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6" w:rsidRDefault="004F0D46" w:rsidP="004F0D46">
      <w:pPr>
        <w:tabs>
          <w:tab w:val="left" w:pos="3249"/>
        </w:tabs>
        <w:ind w:right="-246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физкультуры и спорта администрации Алексеевского района</w:t>
      </w:r>
    </w:p>
    <w:p w:rsidR="004F0D46" w:rsidRDefault="004F0D46" w:rsidP="004F0D46">
      <w:pPr>
        <w:tabs>
          <w:tab w:val="left" w:pos="3249"/>
        </w:tabs>
        <w:ind w:right="-246"/>
        <w:jc w:val="center"/>
        <w:rPr>
          <w:sz w:val="28"/>
          <w:szCs w:val="28"/>
        </w:rPr>
      </w:pPr>
    </w:p>
    <w:p w:rsidR="004F0D46" w:rsidRDefault="004F0D46" w:rsidP="004F0D46">
      <w:pPr>
        <w:tabs>
          <w:tab w:val="left" w:pos="3249"/>
        </w:tabs>
        <w:ind w:right="-246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F0D46" w:rsidTr="004F0D46">
        <w:tc>
          <w:tcPr>
            <w:tcW w:w="4785" w:type="dxa"/>
            <w:hideMark/>
          </w:tcPr>
          <w:p w:rsidR="004F0D46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Рассмотрена</w:t>
            </w:r>
          </w:p>
          <w:p w:rsidR="004F0D46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4F0D46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ДО «ДЮСШ»</w:t>
            </w:r>
          </w:p>
          <w:p w:rsidR="004F0D46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0E7726">
              <w:rPr>
                <w:sz w:val="28"/>
                <w:szCs w:val="28"/>
                <w:lang w:val="en-US"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» августа 201</w:t>
            </w:r>
            <w:r>
              <w:rPr>
                <w:sz w:val="28"/>
                <w:szCs w:val="28"/>
                <w:lang w:val="en-US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4F0D46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№1</w:t>
            </w:r>
          </w:p>
        </w:tc>
        <w:tc>
          <w:tcPr>
            <w:tcW w:w="4785" w:type="dxa"/>
            <w:hideMark/>
          </w:tcPr>
          <w:p w:rsidR="004F0D46" w:rsidRPr="00D607D5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607D5">
              <w:rPr>
                <w:sz w:val="28"/>
                <w:szCs w:val="28"/>
                <w:lang w:eastAsia="en-US"/>
              </w:rPr>
              <w:t>Утверждаю</w:t>
            </w:r>
          </w:p>
          <w:p w:rsidR="004F0D46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МБУ ДО «ДЮСШ»</w:t>
            </w:r>
          </w:p>
          <w:p w:rsidR="004F0D46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А.Шинкоренко</w:t>
            </w:r>
            <w:proofErr w:type="spellEnd"/>
          </w:p>
          <w:p w:rsidR="004F0D46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_____</w:t>
            </w:r>
          </w:p>
          <w:p w:rsidR="004F0D46" w:rsidRDefault="004F0D46">
            <w:pPr>
              <w:tabs>
                <w:tab w:val="left" w:pos="324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 ____» _____________ 2016 года</w:t>
            </w:r>
          </w:p>
        </w:tc>
      </w:tr>
    </w:tbl>
    <w:p w:rsidR="004F0D46" w:rsidRDefault="004F0D46" w:rsidP="004F0D46">
      <w:pPr>
        <w:tabs>
          <w:tab w:val="left" w:pos="3249"/>
        </w:tabs>
        <w:rPr>
          <w:sz w:val="28"/>
          <w:szCs w:val="28"/>
        </w:rPr>
      </w:pPr>
    </w:p>
    <w:p w:rsidR="004F0D46" w:rsidRDefault="004F0D46" w:rsidP="004F0D46">
      <w:pPr>
        <w:tabs>
          <w:tab w:val="left" w:pos="3249"/>
        </w:tabs>
        <w:jc w:val="center"/>
        <w:rPr>
          <w:sz w:val="28"/>
          <w:szCs w:val="28"/>
        </w:rPr>
      </w:pPr>
    </w:p>
    <w:p w:rsidR="004F0D46" w:rsidRDefault="004F0D46" w:rsidP="004F0D46">
      <w:pPr>
        <w:tabs>
          <w:tab w:val="left" w:pos="1650"/>
          <w:tab w:val="left" w:pos="3249"/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0D46" w:rsidRDefault="004F0D46" w:rsidP="004F0D46">
      <w:pPr>
        <w:tabs>
          <w:tab w:val="left" w:pos="1650"/>
          <w:tab w:val="left" w:pos="3249"/>
          <w:tab w:val="left" w:pos="5505"/>
        </w:tabs>
        <w:rPr>
          <w:sz w:val="28"/>
          <w:szCs w:val="28"/>
        </w:rPr>
      </w:pPr>
    </w:p>
    <w:p w:rsidR="004F0D46" w:rsidRDefault="004F0D46" w:rsidP="004F0D46">
      <w:pPr>
        <w:tabs>
          <w:tab w:val="left" w:pos="1650"/>
          <w:tab w:val="left" w:pos="3249"/>
          <w:tab w:val="left" w:pos="5505"/>
        </w:tabs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jc w:val="center"/>
        <w:rPr>
          <w:sz w:val="28"/>
          <w:szCs w:val="28"/>
        </w:rPr>
      </w:pPr>
    </w:p>
    <w:p w:rsidR="004F0D46" w:rsidRDefault="004F0D46" w:rsidP="004F0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Р А З О В А Т Е Л Ь Н А Я     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</w:t>
      </w:r>
    </w:p>
    <w:p w:rsidR="004F0D46" w:rsidRDefault="004F0D46" w:rsidP="004F0D46">
      <w:pPr>
        <w:jc w:val="center"/>
        <w:rPr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бюджетного  учреждения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дополнительного образования  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«Детско-юношеская спортивная школа» 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района «Алексеевский район и город Алексеевка» Белгородской области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2016-2017 учебный год</w:t>
      </w:r>
    </w:p>
    <w:p w:rsidR="004F0D46" w:rsidRDefault="004F0D46" w:rsidP="004F0D46">
      <w:pPr>
        <w:rPr>
          <w:b/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rPr>
          <w:sz w:val="28"/>
          <w:szCs w:val="28"/>
        </w:rPr>
      </w:pPr>
    </w:p>
    <w:p w:rsidR="004F0D46" w:rsidRDefault="004F0D46" w:rsidP="004F0D46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Алексеевка  2016</w:t>
      </w:r>
    </w:p>
    <w:p w:rsidR="004F0D46" w:rsidRDefault="004F0D46" w:rsidP="004F0D46">
      <w:pPr>
        <w:jc w:val="center"/>
        <w:rPr>
          <w:sz w:val="28"/>
          <w:szCs w:val="28"/>
        </w:rPr>
      </w:pPr>
    </w:p>
    <w:p w:rsidR="004F0D46" w:rsidRDefault="004F0D46" w:rsidP="004F0D46">
      <w:pPr>
        <w:jc w:val="center"/>
        <w:rPr>
          <w:sz w:val="28"/>
          <w:szCs w:val="28"/>
        </w:rPr>
      </w:pPr>
    </w:p>
    <w:p w:rsidR="004F0D46" w:rsidRDefault="004F0D46" w:rsidP="004F0D46">
      <w:pPr>
        <w:jc w:val="center"/>
        <w:rPr>
          <w:b/>
          <w:sz w:val="28"/>
          <w:szCs w:val="28"/>
        </w:rPr>
      </w:pPr>
    </w:p>
    <w:p w:rsidR="004F0D46" w:rsidRDefault="004F0D46" w:rsidP="004F0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F0D46" w:rsidRDefault="004F0D46" w:rsidP="004F0D46">
      <w:pPr>
        <w:jc w:val="center"/>
        <w:rPr>
          <w:b/>
          <w:sz w:val="28"/>
          <w:szCs w:val="28"/>
        </w:rPr>
      </w:pPr>
    </w:p>
    <w:p w:rsidR="004F0D46" w:rsidRDefault="004F0D46" w:rsidP="004F0D46">
      <w:pPr>
        <w:ind w:left="-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1.  Обоснование</w:t>
      </w:r>
      <w:r>
        <w:rPr>
          <w:b/>
          <w:i/>
          <w:sz w:val="28"/>
          <w:szCs w:val="28"/>
        </w:rPr>
        <w:t xml:space="preserve"> образовательной программы.</w:t>
      </w:r>
    </w:p>
    <w:p w:rsidR="004F0D46" w:rsidRDefault="004F0D46" w:rsidP="004F0D46">
      <w:pPr>
        <w:ind w:left="-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2.   Пояснительная записка.</w:t>
      </w:r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Влияние внешних факторов на процесс изменений.</w:t>
      </w:r>
    </w:p>
    <w:p w:rsidR="004F0D46" w:rsidRDefault="004F0D46" w:rsidP="004F0D46">
      <w:pPr>
        <w:tabs>
          <w:tab w:val="left" w:pos="200"/>
        </w:tabs>
        <w:ind w:left="-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3.   Анализ состояния результатов образования в 201</w:t>
      </w:r>
      <w:r w:rsidR="000841B9" w:rsidRPr="000841B9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-201</w:t>
      </w:r>
      <w:r w:rsidR="000841B9" w:rsidRPr="000841B9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учебном  году.</w:t>
      </w:r>
    </w:p>
    <w:p w:rsidR="004F0D46" w:rsidRDefault="004F0D46" w:rsidP="004F0D46">
      <w:pPr>
        <w:tabs>
          <w:tab w:val="left" w:pos="200"/>
        </w:tabs>
        <w:ind w:left="-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4.   Образовательная программа.</w:t>
      </w:r>
    </w:p>
    <w:p w:rsidR="004F0D46" w:rsidRDefault="004F0D46" w:rsidP="004F0D46">
      <w:pPr>
        <w:tabs>
          <w:tab w:val="left" w:pos="20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Цель образовательной программы, задачи, направления деятельности.</w:t>
      </w:r>
    </w:p>
    <w:p w:rsidR="004F0D46" w:rsidRDefault="004F0D46" w:rsidP="004F0D46">
      <w:pPr>
        <w:tabs>
          <w:tab w:val="left" w:pos="20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Основные принципы деятельности педагогического коллектива.</w:t>
      </w:r>
    </w:p>
    <w:p w:rsidR="004F0D46" w:rsidRDefault="004F0D46" w:rsidP="004F0D46">
      <w:pPr>
        <w:tabs>
          <w:tab w:val="left" w:pos="20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4.3. Особенности  содержания  образования в МБУ ДО «ДЮСШ» муниципального района «Алексеевский район и город Алексеевка» Белгородской области. </w:t>
      </w:r>
    </w:p>
    <w:p w:rsidR="004F0D46" w:rsidRDefault="004F0D46" w:rsidP="004F0D46">
      <w:pPr>
        <w:tabs>
          <w:tab w:val="left" w:pos="20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4.4. Особенности организации образовательного процесса  с учащимися  МБУ ДО «ДЮСШ». </w:t>
      </w:r>
    </w:p>
    <w:p w:rsidR="004F0D46" w:rsidRDefault="004F0D46" w:rsidP="004F0D46">
      <w:pPr>
        <w:tabs>
          <w:tab w:val="left" w:pos="200"/>
        </w:tabs>
        <w:ind w:left="-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4.5.  Этапы и формы контроля.</w:t>
      </w:r>
    </w:p>
    <w:p w:rsidR="004F0D46" w:rsidRDefault="004F0D46" w:rsidP="004F0D46">
      <w:pPr>
        <w:tabs>
          <w:tab w:val="left" w:pos="2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4.6. Особенности  программно-методического оснащения образовательного процесса.  </w:t>
      </w:r>
    </w:p>
    <w:p w:rsidR="004F0D46" w:rsidRDefault="004F0D46" w:rsidP="004F0D46">
      <w:pPr>
        <w:tabs>
          <w:tab w:val="left" w:pos="2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4.7. Особенности  управления   реализацией образовательной программы.</w:t>
      </w:r>
    </w:p>
    <w:p w:rsidR="004F0D46" w:rsidRDefault="004F0D46" w:rsidP="004F0D4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i/>
        </w:rPr>
      </w:pPr>
      <w:r>
        <w:rPr>
          <w:b/>
          <w:i/>
        </w:rPr>
        <w:lastRenderedPageBreak/>
        <w:t>1.  ОБОСНОВАНИЕ  ОБРАЗОВАТЕЛЬНОЙ    ПРОГРАММЫ</w:t>
      </w:r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Образовательная  программа  муниципального бюджетного учреждения дополнительного образования «Детско-юношеская спортивная школа муниципального района «Алексеевский район и город Алексеевка» Белгородской области  разработана в соответствии с  Федеральным Законом от 29.12.2012г. №273-ФЗ «Об образовании в Российской Федерации»,  Конвенцией о правах ребенка, Законом Российской Федерации от 24.07.1998г. №124-ФЗ «Об основных гарантиях прав ребенка в РФ», Стратегией развития дошкольного, общего и дополнительного образования Белгородской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 на 2013-2020 годы,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спорта Российской Федерации от 27.12.2013г. №1125 «Об утверждении особенностей организации и осуществления образовательной, тренировочной, методической деятельности в области физкультуры и спорта, приказом Министерства спорта от 12.09.2013г. №730 «Об утверждении</w:t>
      </w:r>
      <w:proofErr w:type="gramEnd"/>
      <w:r>
        <w:rPr>
          <w:sz w:val="28"/>
          <w:szCs w:val="28"/>
        </w:rPr>
        <w:t xml:space="preserve">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программа»,  Приказом Министерства спорта №999 от 30.10.2015г., «Об утверждении требований к обеспечению подготовки спортивного резерва для спортивных сборных команд Российской Федерации», Уставом Учреждения.</w:t>
      </w:r>
    </w:p>
    <w:p w:rsidR="004F0D46" w:rsidRDefault="004F0D46" w:rsidP="004F0D46">
      <w:pPr>
        <w:ind w:left="-360" w:firstLine="72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является нормативно-управленческим  документом, характеризующим специфику содержания образования и особенности организации образовательного процесса МБУ ДО «ДЮСШ» муниципального района «Алексеевский район и город Алексеевка» Белгородской области.</w:t>
      </w:r>
    </w:p>
    <w:p w:rsidR="004F0D46" w:rsidRDefault="004F0D46" w:rsidP="004F0D46">
      <w:pPr>
        <w:ind w:left="-360" w:firstLine="2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Пояснительная записка</w:t>
      </w:r>
    </w:p>
    <w:p w:rsidR="004F0D46" w:rsidRDefault="004F0D46" w:rsidP="004F0D46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Дополнительное образование - один из социальных институтов детства, который создан и существует для детей, их обучения, воспитания и развития. Это социально востребованная сфера, в которой заказчиками и потребителями образовательных услуг выступают дети и их родители, а также общество и государство. Дополнительное образование способствует решению ключевых задач социально-экономического развития города и региона. Оно способно влиять на качество жизни, так как приобщает детское население Алексеевки и района к здоровому и безопасному образу жизни, раскрывает творческий потенциал личности, побуждает к достижению общественно значимого результата. Этот вид образования  способствует развитию склонностей, способностей, интересов, гражданских и нравственных качеств, жизненному и профессиональному самоопределению подрастающего поколения. Среди задач, решаемых учреждениями дополнительного образования, - профилактика безнадзорности, правонарушений, наркомании и алкоголизма, что способствует повышению уровня социализации юных граждан России. </w:t>
      </w:r>
    </w:p>
    <w:p w:rsidR="004F0D46" w:rsidRDefault="004F0D46" w:rsidP="004F0D46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Ценность дополнительного образования в том, что оно усиливает вариативную составляющую общего образования и помогает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профессиональном самоопределении, способствует реализации их сил, знаний, полученных в базовом компоненте, формированию социальной мобильности, адаптивности, ответственности.</w:t>
      </w:r>
    </w:p>
    <w:p w:rsidR="004F0D46" w:rsidRDefault="004F0D46" w:rsidP="004F0D46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Программа направлена на реализацию государственной политики Российской Федерации в области физкультуры и спорта, образования, усиления внимания государственных органов исполнительной власти, общественности, бизнес-сообщества к дополнительному образованию детей и их воспитанию на базе  МБУ ДО «ДЮСШ» муниципального района «Алексеевский район и город Алексеевка» Белгородской области, (далее – МБУ ДО «ДЮСШ»), к обеспечению охраны прав ребенка.        </w:t>
      </w:r>
      <w:proofErr w:type="gramEnd"/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адресована педагогическому коллективу МБУ ДО «ДЮСШ» муниципального района «Алексеевский район и город Алексеевка» Белгородской области, родителям воспитанников, а также муниципальным органам исполнительной власти, занимающимся  проблемами детства,  воспитания и дополнительного образования детей, </w:t>
      </w:r>
      <w:proofErr w:type="gramStart"/>
      <w:r>
        <w:rPr>
          <w:sz w:val="28"/>
          <w:szCs w:val="28"/>
        </w:rPr>
        <w:t>бизнес-сообществу</w:t>
      </w:r>
      <w:proofErr w:type="gramEnd"/>
      <w:r>
        <w:rPr>
          <w:sz w:val="28"/>
          <w:szCs w:val="28"/>
        </w:rPr>
        <w:t xml:space="preserve">, влияющих внешних факторов на процесс изменений.     </w:t>
      </w:r>
    </w:p>
    <w:p w:rsidR="004F0D46" w:rsidRDefault="004F0D46" w:rsidP="004F0D46">
      <w:pPr>
        <w:pStyle w:val="ac"/>
        <w:ind w:left="-342" w:firstLine="855"/>
        <w:jc w:val="both"/>
        <w:rPr>
          <w:szCs w:val="28"/>
        </w:rPr>
      </w:pPr>
      <w:r>
        <w:rPr>
          <w:szCs w:val="28"/>
        </w:rPr>
        <w:t>Детско-юношеская спортивная школа расположена в центре города Алексеевка. Школа находится в благоприятном социально-культурном окружении, в её микрорайоне расположены  образовательные учреждения, учреждения дополнительного образования и культуры. Социально-культурное окружение представлено на рисунке:</w:t>
      </w:r>
    </w:p>
    <w:p w:rsidR="004F0D46" w:rsidRDefault="004F0D46" w:rsidP="004F0D46">
      <w:pPr>
        <w:pStyle w:val="ac"/>
        <w:ind w:firstLine="706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109220</wp:posOffset>
            </wp:positionV>
            <wp:extent cx="6442710" cy="4114800"/>
            <wp:effectExtent l="0" t="0" r="0" b="0"/>
            <wp:wrapTight wrapText="bothSides">
              <wp:wrapPolygon edited="0">
                <wp:start x="10283" y="0"/>
                <wp:lineTo x="9836" y="300"/>
                <wp:lineTo x="9005" y="1400"/>
                <wp:lineTo x="5620" y="3500"/>
                <wp:lineTo x="4854" y="4700"/>
                <wp:lineTo x="4726" y="6500"/>
                <wp:lineTo x="5237" y="8100"/>
                <wp:lineTo x="5301" y="8500"/>
                <wp:lineTo x="8239" y="9700"/>
                <wp:lineTo x="9133" y="9700"/>
                <wp:lineTo x="5365" y="10200"/>
                <wp:lineTo x="4088" y="10600"/>
                <wp:lineTo x="4088" y="11300"/>
                <wp:lineTo x="3832" y="12100"/>
                <wp:lineTo x="3704" y="13100"/>
                <wp:lineTo x="3896" y="15400"/>
                <wp:lineTo x="5493" y="16100"/>
                <wp:lineTo x="7473" y="16300"/>
                <wp:lineTo x="6706" y="17500"/>
                <wp:lineTo x="6578" y="19400"/>
                <wp:lineTo x="7153" y="20900"/>
                <wp:lineTo x="7856" y="21500"/>
                <wp:lineTo x="7920" y="21500"/>
                <wp:lineTo x="13668" y="21500"/>
                <wp:lineTo x="13795" y="21500"/>
                <wp:lineTo x="14498" y="20900"/>
                <wp:lineTo x="15009" y="19300"/>
                <wp:lineTo x="14945" y="17500"/>
                <wp:lineTo x="14306" y="16500"/>
                <wp:lineTo x="13859" y="16100"/>
                <wp:lineTo x="16095" y="16100"/>
                <wp:lineTo x="17755" y="15400"/>
                <wp:lineTo x="17947" y="12900"/>
                <wp:lineTo x="17755" y="12100"/>
                <wp:lineTo x="17500" y="11300"/>
                <wp:lineTo x="17564" y="10600"/>
                <wp:lineTo x="16286" y="10200"/>
                <wp:lineTo x="12454" y="9700"/>
                <wp:lineTo x="13348" y="9700"/>
                <wp:lineTo x="16350" y="8500"/>
                <wp:lineTo x="16414" y="8100"/>
                <wp:lineTo x="16861" y="6500"/>
                <wp:lineTo x="16797" y="4800"/>
                <wp:lineTo x="16031" y="3600"/>
                <wp:lineTo x="15711" y="3300"/>
                <wp:lineTo x="12646" y="1400"/>
                <wp:lineTo x="11688" y="200"/>
                <wp:lineTo x="11305" y="0"/>
                <wp:lineTo x="10283" y="0"/>
              </wp:wrapPolygon>
            </wp:wrapTight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D46" w:rsidRDefault="004F0D46" w:rsidP="004F0D46">
      <w:pPr>
        <w:pStyle w:val="ac"/>
        <w:ind w:firstLine="706"/>
        <w:rPr>
          <w:szCs w:val="28"/>
        </w:rPr>
      </w:pPr>
    </w:p>
    <w:p w:rsidR="004F0D46" w:rsidRDefault="004F0D46" w:rsidP="004F0D46">
      <w:pPr>
        <w:pStyle w:val="ac"/>
        <w:ind w:firstLine="706"/>
        <w:rPr>
          <w:szCs w:val="28"/>
        </w:rPr>
      </w:pPr>
    </w:p>
    <w:p w:rsidR="004F0D46" w:rsidRDefault="004F0D46" w:rsidP="004F0D46">
      <w:pPr>
        <w:pStyle w:val="ac"/>
        <w:ind w:firstLine="706"/>
        <w:rPr>
          <w:szCs w:val="28"/>
        </w:rPr>
      </w:pPr>
    </w:p>
    <w:p w:rsidR="004F0D46" w:rsidRDefault="004F0D46" w:rsidP="004F0D46">
      <w:pPr>
        <w:pStyle w:val="ac"/>
        <w:ind w:firstLine="706"/>
        <w:rPr>
          <w:szCs w:val="28"/>
        </w:rPr>
      </w:pPr>
    </w:p>
    <w:p w:rsidR="004F0D46" w:rsidRDefault="004F0D46" w:rsidP="004F0D46">
      <w:pPr>
        <w:pStyle w:val="ac"/>
        <w:ind w:firstLine="706"/>
        <w:jc w:val="both"/>
        <w:rPr>
          <w:szCs w:val="28"/>
        </w:rPr>
      </w:pPr>
    </w:p>
    <w:p w:rsidR="004F0D46" w:rsidRDefault="004F0D46" w:rsidP="004F0D46">
      <w:pPr>
        <w:pStyle w:val="1"/>
        <w:ind w:left="720"/>
        <w:rPr>
          <w:rFonts w:ascii="Arial Narrow" w:hAnsi="Arial Narrow"/>
          <w:sz w:val="40"/>
          <w:szCs w:val="40"/>
        </w:rPr>
      </w:pPr>
    </w:p>
    <w:p w:rsidR="004F0D46" w:rsidRDefault="004F0D46" w:rsidP="004F0D46">
      <w:pPr>
        <w:pStyle w:val="1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0D46" w:rsidRDefault="004F0D46" w:rsidP="004F0D46">
      <w:pPr>
        <w:pStyle w:val="1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0D46" w:rsidRDefault="004F0D46" w:rsidP="004F0D46"/>
    <w:p w:rsidR="004F0D46" w:rsidRDefault="004F0D46" w:rsidP="004F0D46">
      <w:pPr>
        <w:pStyle w:val="1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0D46" w:rsidRDefault="004F0D46" w:rsidP="004F0D46"/>
    <w:p w:rsidR="004F0D46" w:rsidRDefault="004F0D46" w:rsidP="004F0D46"/>
    <w:p w:rsidR="004F0D46" w:rsidRDefault="004F0D46" w:rsidP="004F0D46"/>
    <w:p w:rsidR="00681A9B" w:rsidRPr="00305B87" w:rsidRDefault="00681A9B" w:rsidP="004F0D46">
      <w:pPr>
        <w:pStyle w:val="1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0D46" w:rsidRDefault="004F0D46" w:rsidP="004F0D46">
      <w:pPr>
        <w:pStyle w:val="1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Субъекты и источники социального и индивидуального заказа школе</w:t>
      </w:r>
    </w:p>
    <w:p w:rsidR="004F0D46" w:rsidRDefault="004F0D46" w:rsidP="004F0D46">
      <w:pPr>
        <w:pStyle w:val="ac"/>
        <w:ind w:firstLine="706"/>
        <w:jc w:val="both"/>
        <w:rPr>
          <w:szCs w:val="28"/>
        </w:rPr>
      </w:pPr>
      <w:r>
        <w:rPr>
          <w:szCs w:val="28"/>
        </w:rPr>
        <w:t>Большинство её учащихся из семей с одним и</w:t>
      </w:r>
      <w:r w:rsidR="00FF17CE">
        <w:rPr>
          <w:szCs w:val="28"/>
        </w:rPr>
        <w:t xml:space="preserve">ли двумя детьми, многодетных – </w:t>
      </w:r>
      <w:r w:rsidR="00FF17CE" w:rsidRPr="00FF17CE">
        <w:rPr>
          <w:szCs w:val="28"/>
        </w:rPr>
        <w:t>23</w:t>
      </w:r>
      <w:r>
        <w:rPr>
          <w:szCs w:val="28"/>
        </w:rPr>
        <w:t xml:space="preserve"> семь</w:t>
      </w:r>
      <w:r w:rsidR="00FF17CE">
        <w:rPr>
          <w:szCs w:val="28"/>
        </w:rPr>
        <w:t>и</w:t>
      </w:r>
      <w:r>
        <w:rPr>
          <w:szCs w:val="28"/>
        </w:rPr>
        <w:t>, неблагополучных – 1</w:t>
      </w:r>
      <w:r w:rsidR="00FF17CE">
        <w:rPr>
          <w:szCs w:val="28"/>
        </w:rPr>
        <w:t>4</w:t>
      </w:r>
      <w:r>
        <w:rPr>
          <w:szCs w:val="28"/>
        </w:rPr>
        <w:t xml:space="preserve"> семей, 1</w:t>
      </w:r>
      <w:r w:rsidR="00FF17CE">
        <w:rPr>
          <w:szCs w:val="28"/>
        </w:rPr>
        <w:t>9</w:t>
      </w:r>
      <w:r>
        <w:rPr>
          <w:szCs w:val="28"/>
        </w:rPr>
        <w:t xml:space="preserve"> учащихся из семей </w:t>
      </w:r>
      <w:r>
        <w:rPr>
          <w:szCs w:val="28"/>
        </w:rPr>
        <w:lastRenderedPageBreak/>
        <w:t xml:space="preserve">беженцев и переселенцев, </w:t>
      </w:r>
      <w:r w:rsidR="00FF17CE">
        <w:rPr>
          <w:szCs w:val="28"/>
        </w:rPr>
        <w:t>3</w:t>
      </w:r>
      <w:r>
        <w:rPr>
          <w:szCs w:val="28"/>
        </w:rPr>
        <w:t xml:space="preserve"> ребёнка находится под опекой. В последние годы </w:t>
      </w:r>
      <w:r w:rsidR="00FF17CE">
        <w:rPr>
          <w:szCs w:val="28"/>
        </w:rPr>
        <w:t>стабильное количество</w:t>
      </w:r>
      <w:r>
        <w:rPr>
          <w:szCs w:val="28"/>
        </w:rPr>
        <w:t xml:space="preserve"> детей из неполных семей  – 6</w:t>
      </w:r>
      <w:r w:rsidR="00FF17CE">
        <w:rPr>
          <w:szCs w:val="28"/>
        </w:rPr>
        <w:t>9</w:t>
      </w:r>
      <w:r>
        <w:rPr>
          <w:szCs w:val="28"/>
        </w:rPr>
        <w:t xml:space="preserve"> (в 201</w:t>
      </w:r>
      <w:r w:rsidR="00FF17CE">
        <w:rPr>
          <w:szCs w:val="28"/>
        </w:rPr>
        <w:t>5 году – 68</w:t>
      </w:r>
      <w:r>
        <w:rPr>
          <w:szCs w:val="28"/>
        </w:rPr>
        <w:t xml:space="preserve">), </w:t>
      </w:r>
      <w:r w:rsidR="00FF17CE">
        <w:rPr>
          <w:szCs w:val="28"/>
        </w:rPr>
        <w:t>рост  малообеспеченных семей – 82 (в 2015</w:t>
      </w:r>
      <w:r>
        <w:rPr>
          <w:szCs w:val="28"/>
        </w:rPr>
        <w:t xml:space="preserve"> году – 7</w:t>
      </w:r>
      <w:r w:rsidR="00FF17CE">
        <w:rPr>
          <w:szCs w:val="28"/>
        </w:rPr>
        <w:t>9</w:t>
      </w:r>
      <w:r>
        <w:rPr>
          <w:szCs w:val="28"/>
        </w:rPr>
        <w:t>). Это является следствием социально-экономических процессов, происходящих в стране и области.</w:t>
      </w:r>
    </w:p>
    <w:p w:rsidR="004F0D46" w:rsidRDefault="004F0D46" w:rsidP="004F0D46">
      <w:pPr>
        <w:pStyle w:val="ac"/>
        <w:ind w:firstLine="706"/>
        <w:jc w:val="both"/>
        <w:rPr>
          <w:szCs w:val="28"/>
          <w:highlight w:val="yellow"/>
        </w:rPr>
      </w:pPr>
    </w:p>
    <w:p w:rsidR="004F0D46" w:rsidRDefault="004F0D46" w:rsidP="004F0D46">
      <w:pPr>
        <w:pStyle w:val="ac"/>
        <w:ind w:firstLine="706"/>
        <w:jc w:val="both"/>
        <w:rPr>
          <w:b/>
          <w:szCs w:val="28"/>
        </w:rPr>
      </w:pPr>
      <w:r>
        <w:rPr>
          <w:szCs w:val="28"/>
        </w:rPr>
        <w:t>Социальный состав родителей разнообразен:</w:t>
      </w:r>
      <w:r>
        <w:rPr>
          <w:b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0"/>
        <w:gridCol w:w="3890"/>
      </w:tblGrid>
      <w:tr w:rsidR="004F0D46" w:rsidTr="004F0D46">
        <w:trPr>
          <w:trHeight w:val="2516"/>
        </w:trPr>
        <w:tc>
          <w:tcPr>
            <w:tcW w:w="5694" w:type="dxa"/>
          </w:tcPr>
          <w:p w:rsidR="004F0D46" w:rsidRDefault="004F0D46">
            <w:pPr>
              <w:pStyle w:val="ac"/>
              <w:spacing w:line="276" w:lineRule="auto"/>
              <w:ind w:left="720"/>
              <w:jc w:val="both"/>
              <w:rPr>
                <w:szCs w:val="28"/>
                <w:lang w:eastAsia="en-US"/>
              </w:rPr>
            </w:pPr>
          </w:p>
          <w:p w:rsidR="004F0D46" w:rsidRDefault="004F0D46">
            <w:pPr>
              <w:pStyle w:val="ac"/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рабочие – 3</w:t>
            </w:r>
            <w:r w:rsidR="00FF17CE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 xml:space="preserve">% </w:t>
            </w:r>
          </w:p>
          <w:p w:rsidR="004F0D46" w:rsidRDefault="004F0D46">
            <w:pPr>
              <w:pStyle w:val="ac"/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служащие – 4</w:t>
            </w:r>
            <w:r w:rsidR="00FF17CE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% </w:t>
            </w:r>
          </w:p>
          <w:p w:rsidR="004F0D46" w:rsidRDefault="004F0D46">
            <w:pPr>
              <w:pStyle w:val="ac"/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индивидуальные предприниматели – </w:t>
            </w:r>
            <w:r w:rsidR="00FF17CE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 xml:space="preserve"> % </w:t>
            </w:r>
          </w:p>
          <w:p w:rsidR="004F0D46" w:rsidRDefault="004F0D46">
            <w:pPr>
              <w:pStyle w:val="ac"/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работники сельского хозяйства – 0,5%</w:t>
            </w:r>
          </w:p>
          <w:p w:rsidR="004F0D46" w:rsidRDefault="004F0D46">
            <w:pPr>
              <w:pStyle w:val="ac"/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пенсионеры – </w:t>
            </w:r>
            <w:r w:rsidR="00FF17CE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,5 %</w:t>
            </w:r>
          </w:p>
          <w:p w:rsidR="004F0D46" w:rsidRDefault="004F0D46">
            <w:pPr>
              <w:pStyle w:val="ac"/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безработные – 1</w:t>
            </w:r>
            <w:r w:rsidR="00FF17CE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>%</w:t>
            </w:r>
          </w:p>
          <w:p w:rsidR="004F0D46" w:rsidRDefault="004F0D46">
            <w:pPr>
              <w:pStyle w:val="ac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94" w:type="dxa"/>
            <w:hideMark/>
          </w:tcPr>
          <w:p w:rsidR="004F0D46" w:rsidRDefault="004F0D46">
            <w:pPr>
              <w:pStyle w:val="ac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2057400" cy="2057400"/>
                  <wp:effectExtent l="0" t="0" r="0" b="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  <w:r>
              <w:rPr>
                <w:b/>
                <w:szCs w:val="28"/>
                <w:lang w:eastAsia="en-US"/>
              </w:rPr>
              <w:t xml:space="preserve">              </w:t>
            </w:r>
          </w:p>
        </w:tc>
      </w:tr>
    </w:tbl>
    <w:p w:rsidR="004F0D46" w:rsidRDefault="004F0D46" w:rsidP="004F0D46">
      <w:pPr>
        <w:pStyle w:val="ac"/>
        <w:ind w:left="-342" w:firstLine="1050"/>
        <w:jc w:val="both"/>
        <w:rPr>
          <w:szCs w:val="28"/>
        </w:rPr>
      </w:pPr>
      <w:proofErr w:type="gramStart"/>
      <w:r>
        <w:rPr>
          <w:szCs w:val="28"/>
        </w:rPr>
        <w:t>В социальном заказе школы родители ставят на первый план:  сохранение и укрепление  здоровья детей, воспи</w:t>
      </w:r>
      <w:r w:rsidR="00FF17CE">
        <w:rPr>
          <w:szCs w:val="28"/>
        </w:rPr>
        <w:t>тание здорового образа жизни – 59</w:t>
      </w:r>
      <w:r>
        <w:rPr>
          <w:szCs w:val="28"/>
        </w:rPr>
        <w:t>%. На втором месте родители указывают  на развитие физически здоровой личности, адаптированной к условиям  современной жизни – 2</w:t>
      </w:r>
      <w:r w:rsidR="00FF17CE">
        <w:rPr>
          <w:szCs w:val="28"/>
        </w:rPr>
        <w:t>6</w:t>
      </w:r>
      <w:r>
        <w:rPr>
          <w:szCs w:val="28"/>
        </w:rPr>
        <w:t>%. На третьем месте стоит подготовка спортсменов высокой квалификации с последующим поступлением в высшие и средние специальные учебные заведения – 1</w:t>
      </w:r>
      <w:r w:rsidR="00FF17CE">
        <w:rPr>
          <w:szCs w:val="28"/>
        </w:rPr>
        <w:t>5</w:t>
      </w:r>
      <w:r>
        <w:rPr>
          <w:szCs w:val="28"/>
        </w:rPr>
        <w:t>%.</w:t>
      </w:r>
      <w:proofErr w:type="gramEnd"/>
    </w:p>
    <w:p w:rsidR="004F0D46" w:rsidRDefault="004F0D46" w:rsidP="004F0D46">
      <w:pPr>
        <w:pStyle w:val="ac"/>
        <w:ind w:left="-342" w:firstLine="1050"/>
        <w:jc w:val="both"/>
        <w:rPr>
          <w:szCs w:val="28"/>
        </w:rPr>
      </w:pPr>
      <w:r>
        <w:rPr>
          <w:szCs w:val="28"/>
        </w:rPr>
        <w:t>Несмотря на острую конкуренцию со стороны учреждений дополнительного образования возможности социально-культурного окружения продуктивно используются  педагогическим коллективом школы для организации учебно-тренировочной и воспитательной работы с учащимися.</w:t>
      </w:r>
    </w:p>
    <w:p w:rsidR="004F0D46" w:rsidRDefault="004F0D46" w:rsidP="004F0D46">
      <w:pPr>
        <w:pStyle w:val="ac"/>
        <w:ind w:left="-342" w:firstLine="513"/>
        <w:jc w:val="center"/>
        <w:rPr>
          <w:b/>
          <w:i/>
          <w:szCs w:val="28"/>
        </w:rPr>
      </w:pPr>
      <w:r>
        <w:rPr>
          <w:b/>
          <w:i/>
          <w:szCs w:val="28"/>
        </w:rPr>
        <w:t>Модель выпускника</w:t>
      </w:r>
    </w:p>
    <w:p w:rsidR="004F0D46" w:rsidRDefault="004F0D46" w:rsidP="00FF17CE">
      <w:pPr>
        <w:pStyle w:val="ac"/>
        <w:ind w:left="-342" w:firstLine="873"/>
        <w:jc w:val="both"/>
        <w:rPr>
          <w:szCs w:val="28"/>
        </w:rPr>
      </w:pPr>
      <w:r>
        <w:rPr>
          <w:szCs w:val="28"/>
        </w:rPr>
        <w:t>Выпускник детско-юношеской спортивной школы должен обладать позитивной самооценкой, сформированной мотивацией достижений и ориентироваться на следующие ценностные приоритеты:</w:t>
      </w:r>
    </w:p>
    <w:p w:rsidR="004F0D46" w:rsidRDefault="004F0D46" w:rsidP="004F0D46">
      <w:pPr>
        <w:pStyle w:val="ac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здоровье – физическое и психологическое – как основа жизни и развития. Сохранение здоровья подрастающего поколения важно и как фактор сохранения нации. Человек должен уметь поддерживать экологию своего организма;</w:t>
      </w:r>
    </w:p>
    <w:p w:rsidR="004F0D46" w:rsidRDefault="004F0D46" w:rsidP="004F0D46">
      <w:pPr>
        <w:pStyle w:val="ac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культура – это материально-духовное наследие цивилизации и в первую очередь знание, которое делает биологический индивид личностью, человеком;</w:t>
      </w:r>
    </w:p>
    <w:p w:rsidR="004F0D46" w:rsidRDefault="004F0D46" w:rsidP="004F0D46">
      <w:pPr>
        <w:pStyle w:val="ac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Отчизна – земля предков, малая и большая Родина, которая нуждается в заботе и защите;</w:t>
      </w:r>
    </w:p>
    <w:p w:rsidR="004F0D46" w:rsidRDefault="004F0D46" w:rsidP="004F0D46">
      <w:pPr>
        <w:pStyle w:val="ac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труд – умственный и физический. Воспитанник должен уметь трудиться, иметь привычку к труду и уважение к труду других людей;</w:t>
      </w:r>
    </w:p>
    <w:p w:rsidR="004F0D46" w:rsidRDefault="004F0D46" w:rsidP="004F0D46">
      <w:pPr>
        <w:pStyle w:val="ac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семья – осознание семьи, как условие развития личности, ее самореализации, как главного фактора воспитания нового поколения. </w:t>
      </w:r>
      <w:r>
        <w:rPr>
          <w:szCs w:val="28"/>
        </w:rPr>
        <w:lastRenderedPageBreak/>
        <w:t>Семья предполагает культ родителей и социальную защищенность детей.</w:t>
      </w:r>
    </w:p>
    <w:p w:rsidR="004F0D46" w:rsidRDefault="004F0D46" w:rsidP="004F0D46">
      <w:pPr>
        <w:pStyle w:val="ac"/>
        <w:ind w:left="531"/>
        <w:jc w:val="both"/>
        <w:rPr>
          <w:szCs w:val="28"/>
        </w:rPr>
      </w:pPr>
    </w:p>
    <w:p w:rsidR="004F0D46" w:rsidRDefault="004F0D46" w:rsidP="004F0D46">
      <w:pPr>
        <w:pStyle w:val="ac"/>
        <w:jc w:val="both"/>
        <w:rPr>
          <w:szCs w:val="28"/>
        </w:rPr>
      </w:pPr>
      <w:r>
        <w:rPr>
          <w:szCs w:val="28"/>
        </w:rPr>
        <w:t>Выпускник ДЮСШ – это человек:</w:t>
      </w:r>
    </w:p>
    <w:p w:rsidR="004F0D46" w:rsidRDefault="004F0D46" w:rsidP="004F0D46">
      <w:pPr>
        <w:pStyle w:val="ac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гармонично </w:t>
      </w:r>
      <w:proofErr w:type="gramStart"/>
      <w:r>
        <w:rPr>
          <w:szCs w:val="28"/>
        </w:rPr>
        <w:t>развитый</w:t>
      </w:r>
      <w:proofErr w:type="gramEnd"/>
      <w:r>
        <w:rPr>
          <w:szCs w:val="28"/>
        </w:rPr>
        <w:t>, оптимально адаптирующийся в коллективе и обществе;</w:t>
      </w:r>
    </w:p>
    <w:p w:rsidR="004F0D46" w:rsidRDefault="004F0D46" w:rsidP="004F0D46">
      <w:pPr>
        <w:pStyle w:val="ac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патриот своей Родины;</w:t>
      </w:r>
    </w:p>
    <w:p w:rsidR="004F0D46" w:rsidRDefault="004F0D46" w:rsidP="004F0D46">
      <w:pPr>
        <w:pStyle w:val="ac"/>
        <w:numPr>
          <w:ilvl w:val="0"/>
          <w:numId w:val="3"/>
        </w:numPr>
        <w:jc w:val="both"/>
        <w:rPr>
          <w:szCs w:val="28"/>
        </w:rPr>
      </w:pPr>
      <w:proofErr w:type="gramStart"/>
      <w:r>
        <w:rPr>
          <w:szCs w:val="28"/>
        </w:rPr>
        <w:t>имеющий</w:t>
      </w:r>
      <w:proofErr w:type="gramEnd"/>
      <w:r>
        <w:rPr>
          <w:szCs w:val="28"/>
        </w:rPr>
        <w:t xml:space="preserve"> чувство собственного достоинства, самоуважения;</w:t>
      </w:r>
    </w:p>
    <w:p w:rsidR="004F0D46" w:rsidRDefault="004F0D46" w:rsidP="004F0D46">
      <w:pPr>
        <w:pStyle w:val="ac"/>
        <w:numPr>
          <w:ilvl w:val="0"/>
          <w:numId w:val="3"/>
        </w:numPr>
        <w:jc w:val="both"/>
        <w:rPr>
          <w:szCs w:val="28"/>
        </w:rPr>
      </w:pPr>
      <w:proofErr w:type="gramStart"/>
      <w:r>
        <w:rPr>
          <w:szCs w:val="28"/>
        </w:rPr>
        <w:t>целеустремленный</w:t>
      </w:r>
      <w:proofErr w:type="gramEnd"/>
      <w:r>
        <w:rPr>
          <w:szCs w:val="28"/>
        </w:rPr>
        <w:t>, честный, профессионально сориентированный, реально смотрящий на самостоятельную жизнь.</w:t>
      </w:r>
    </w:p>
    <w:p w:rsidR="004F0D46" w:rsidRDefault="004F0D46" w:rsidP="004F0D46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определяет ценностно-смысловые, целевые, содержательные и результативные приоритеты развития МБУ ДО «ДЮСШ» муниципального района «Алексеевский район и город Алексеевка» Белгородской области, задает основные способы и механизмы изменений.</w:t>
      </w:r>
    </w:p>
    <w:p w:rsidR="004F0D46" w:rsidRDefault="004F0D46" w:rsidP="004F0D46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Влияние внешних факторов на процесс изменений:</w:t>
      </w:r>
    </w:p>
    <w:p w:rsidR="004F0D46" w:rsidRDefault="004F0D46" w:rsidP="004F0D46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>1. Опираясь на эмпирические данные в многолетней образовательной деятельности, выделен следующий перечень основных проблем дополнительного образования в городе Алексеевка и Алексеевском районе:</w:t>
      </w:r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несовпадение предлагаемых дополнительных образовательных услуг с интересами и потребностями жителей города; </w:t>
      </w:r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несоответствие ресурсов (кадровых, финансовых, материально-технических, методических и пр.) конкретному социальному заказу; </w:t>
      </w:r>
    </w:p>
    <w:p w:rsidR="004F0D46" w:rsidRDefault="004F0D46" w:rsidP="004F0D4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 недостаточный охват дополнительным образованием учащихся в сфере их свободного времени; </w:t>
      </w:r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неорганизованный досуг детей, что приводит к девиациям, асоциальному поведению,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; </w:t>
      </w:r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негативное влияние на воспитание детей неконтролируемого информационного потока; </w:t>
      </w:r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недостаточное взаимодействие субъектов социума в решении проблем дополнительного образования; </w:t>
      </w:r>
    </w:p>
    <w:p w:rsidR="004F0D46" w:rsidRDefault="004F0D46" w:rsidP="004F0D46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тенденция к замыканию дополнительного образования в рамках одного учреждения. </w:t>
      </w:r>
    </w:p>
    <w:p w:rsidR="004F0D46" w:rsidRDefault="004F0D46" w:rsidP="004F0D4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точки зрения социальной педагогики, дополнительное образование не может ограничиваться рамками образовательного учреждения. Важными аспектами дополнительного образования являются: работа с семьей, оказание специфических образовательных услуг, учет интересов детей и родителей при составлении образовательных программ, усиление работы по месту жительства, тесное взаимодействие с семьёй, ближайшим социумом.</w:t>
      </w:r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Физкультурно-спортивное  направление деятельности МБУ ДО «ДЮСШ» муниципального района «Алексеевский район и город Алексеевка» Белгородской области  соответствует  лицензии и реализуется по видам спорта: легкой атлетике, шахматам, футболу, баскетболу, спортивной аэробике, каратэ, боксу, волейболу, лыжным гонкам, дзюдо, вольной борьбе.</w:t>
      </w:r>
    </w:p>
    <w:p w:rsidR="004F0D46" w:rsidRDefault="004F0D46" w:rsidP="004F0D4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 201</w:t>
      </w:r>
      <w:r w:rsidR="00FF17CE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FF17CE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 педагогическим  коллективом  школы определены цели и задачи.</w:t>
      </w:r>
    </w:p>
    <w:p w:rsidR="004F0D46" w:rsidRDefault="004F0D46" w:rsidP="004F0D46">
      <w:pPr>
        <w:ind w:left="-342" w:firstLine="10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«Совершенствование форм и методов педагогической деятельности по формированию здорового образа жизни обучающихся на различных этапах учебно-тренировочного процесса».</w:t>
      </w:r>
    </w:p>
    <w:p w:rsidR="004F0D46" w:rsidRDefault="004F0D46" w:rsidP="004F0D46">
      <w:pPr>
        <w:pStyle w:val="21"/>
        <w:ind w:firstLine="708"/>
        <w:rPr>
          <w:rStyle w:val="af6"/>
          <w:b/>
          <w:bCs/>
          <w:i/>
        </w:rPr>
      </w:pPr>
      <w:r>
        <w:rPr>
          <w:rStyle w:val="af6"/>
        </w:rPr>
        <w:t>Для реализации цели педагогический коллектив детско-юношеской спортивной школы ставит перед собой следующие задачи:</w:t>
      </w:r>
    </w:p>
    <w:p w:rsidR="004F0D46" w:rsidRDefault="004F0D46" w:rsidP="004F0D46">
      <w:pPr>
        <w:numPr>
          <w:ilvl w:val="0"/>
          <w:numId w:val="4"/>
        </w:numPr>
        <w:tabs>
          <w:tab w:val="left" w:pos="0"/>
        </w:tabs>
        <w:jc w:val="both"/>
        <w:rPr>
          <w:rStyle w:val="af6"/>
          <w:sz w:val="28"/>
        </w:rPr>
      </w:pPr>
      <w:r>
        <w:rPr>
          <w:rStyle w:val="af6"/>
          <w:sz w:val="28"/>
        </w:rPr>
        <w:t xml:space="preserve">Активнее внедрять в тренировочный процесс </w:t>
      </w:r>
      <w:proofErr w:type="spellStart"/>
      <w:r>
        <w:rPr>
          <w:rStyle w:val="af6"/>
          <w:sz w:val="28"/>
        </w:rPr>
        <w:t>здоровьесберегающие</w:t>
      </w:r>
      <w:proofErr w:type="spellEnd"/>
      <w:r>
        <w:rPr>
          <w:rStyle w:val="af6"/>
          <w:sz w:val="28"/>
        </w:rPr>
        <w:t xml:space="preserve"> технологии. </w:t>
      </w:r>
    </w:p>
    <w:p w:rsidR="004F0D46" w:rsidRDefault="004F0D46" w:rsidP="004F0D46">
      <w:pPr>
        <w:numPr>
          <w:ilvl w:val="0"/>
          <w:numId w:val="4"/>
        </w:numPr>
        <w:tabs>
          <w:tab w:val="left" w:pos="0"/>
        </w:tabs>
        <w:jc w:val="both"/>
        <w:rPr>
          <w:rStyle w:val="af6"/>
          <w:sz w:val="28"/>
        </w:rPr>
      </w:pPr>
      <w:r>
        <w:rPr>
          <w:rStyle w:val="af6"/>
          <w:sz w:val="28"/>
        </w:rPr>
        <w:t xml:space="preserve">Постоянно работать над созданием </w:t>
      </w:r>
      <w:r>
        <w:rPr>
          <w:sz w:val="28"/>
          <w:szCs w:val="28"/>
        </w:rPr>
        <w:t>оптимальных условий по формированию здорового образа жизни обучающихся на различных этапах тренировочного процесса.</w:t>
      </w:r>
    </w:p>
    <w:p w:rsidR="004F0D46" w:rsidRDefault="004F0D46" w:rsidP="004F0D46">
      <w:pPr>
        <w:numPr>
          <w:ilvl w:val="0"/>
          <w:numId w:val="4"/>
        </w:numPr>
        <w:tabs>
          <w:tab w:val="left" w:pos="0"/>
        </w:tabs>
        <w:jc w:val="both"/>
        <w:rPr>
          <w:rStyle w:val="af6"/>
          <w:sz w:val="28"/>
        </w:rPr>
      </w:pPr>
      <w:r>
        <w:rPr>
          <w:rStyle w:val="af6"/>
          <w:sz w:val="28"/>
        </w:rPr>
        <w:t>Пополнять методический кабинет литературой, связанной с вопросами совершенствования и формирования профессионально-педагогической культуры  тренера-преподавателя, создавать систему эффективных диагностических методик для осуществления педагогического мониторинга.</w:t>
      </w:r>
    </w:p>
    <w:p w:rsidR="004F0D46" w:rsidRDefault="004F0D46" w:rsidP="004F0D46">
      <w:pPr>
        <w:numPr>
          <w:ilvl w:val="0"/>
          <w:numId w:val="4"/>
        </w:numPr>
        <w:jc w:val="both"/>
        <w:rPr>
          <w:szCs w:val="28"/>
        </w:rPr>
      </w:pPr>
      <w:r>
        <w:rPr>
          <w:rStyle w:val="af6"/>
          <w:sz w:val="28"/>
        </w:rPr>
        <w:t>Продолжать работу по вопросам взаимодействия с семьей по профилактике правонарушений и преступлений, освещая вопросы духовно-нравственного воспитания,</w:t>
      </w:r>
      <w:r>
        <w:rPr>
          <w:sz w:val="28"/>
          <w:szCs w:val="28"/>
        </w:rPr>
        <w:t xml:space="preserve"> вовлечения родителей в образовательный процесс, формирования у них компетентной педагогической позиции по отношению к собственному ребенку;</w:t>
      </w:r>
    </w:p>
    <w:p w:rsidR="004F0D46" w:rsidRDefault="004F0D46" w:rsidP="004F0D46">
      <w:pPr>
        <w:numPr>
          <w:ilvl w:val="0"/>
          <w:numId w:val="4"/>
        </w:numPr>
        <w:tabs>
          <w:tab w:val="left" w:pos="0"/>
        </w:tabs>
        <w:jc w:val="both"/>
        <w:rPr>
          <w:rStyle w:val="af6"/>
        </w:rPr>
      </w:pPr>
      <w:r>
        <w:rPr>
          <w:sz w:val="28"/>
          <w:szCs w:val="28"/>
        </w:rPr>
        <w:t>Развивать потребности обучающихся в саморазвитии и самовыражении, обеспечивать право выбора самим ребенком содержания, средств и форм самовыражения;</w:t>
      </w:r>
    </w:p>
    <w:p w:rsidR="004F0D46" w:rsidRDefault="004F0D46" w:rsidP="004F0D46">
      <w:pPr>
        <w:numPr>
          <w:ilvl w:val="0"/>
          <w:numId w:val="4"/>
        </w:numPr>
        <w:tabs>
          <w:tab w:val="left" w:pos="0"/>
        </w:tabs>
        <w:jc w:val="both"/>
        <w:rPr>
          <w:rStyle w:val="af6"/>
          <w:sz w:val="28"/>
        </w:rPr>
      </w:pPr>
      <w:r>
        <w:rPr>
          <w:rStyle w:val="af6"/>
          <w:sz w:val="28"/>
        </w:rPr>
        <w:t>Каждому тренеру-преподавателю добиваться того, чтобы при переводе      учащихся из группы в группу сохранялся достигнутый уровень физической подготовленности учащихся, и стремиться к достижению положительной динамики этого параметра.</w:t>
      </w:r>
    </w:p>
    <w:p w:rsidR="004F0D46" w:rsidRDefault="004F0D46" w:rsidP="004F0D46">
      <w:pPr>
        <w:numPr>
          <w:ilvl w:val="0"/>
          <w:numId w:val="4"/>
        </w:numPr>
        <w:tabs>
          <w:tab w:val="left" w:pos="0"/>
        </w:tabs>
        <w:jc w:val="both"/>
        <w:rPr>
          <w:rStyle w:val="af6"/>
          <w:sz w:val="28"/>
        </w:rPr>
      </w:pPr>
      <w:r>
        <w:rPr>
          <w:rStyle w:val="af6"/>
          <w:sz w:val="28"/>
        </w:rPr>
        <w:t xml:space="preserve">Продолжать работу по своевременной профессиональной  переподготовке педагогических кадров.        </w:t>
      </w:r>
    </w:p>
    <w:p w:rsidR="004F0D46" w:rsidRDefault="004F0D46" w:rsidP="004F0D46">
      <w:pPr>
        <w:numPr>
          <w:ilvl w:val="0"/>
          <w:numId w:val="4"/>
        </w:numPr>
        <w:tabs>
          <w:tab w:val="left" w:pos="0"/>
        </w:tabs>
        <w:jc w:val="both"/>
      </w:pPr>
      <w:r>
        <w:rPr>
          <w:rStyle w:val="af6"/>
          <w:sz w:val="28"/>
        </w:rPr>
        <w:t>Работать над созданием</w:t>
      </w:r>
      <w:r>
        <w:rPr>
          <w:sz w:val="28"/>
          <w:szCs w:val="28"/>
        </w:rPr>
        <w:t xml:space="preserve"> комфортного морально-психологического климата в коллективе тренеров-преподавателей и учащихся, стимулирующего </w:t>
      </w:r>
      <w:proofErr w:type="spellStart"/>
      <w:r>
        <w:rPr>
          <w:sz w:val="28"/>
          <w:szCs w:val="28"/>
        </w:rPr>
        <w:t>здоровьесберегающую</w:t>
      </w:r>
      <w:proofErr w:type="spellEnd"/>
      <w:r>
        <w:rPr>
          <w:sz w:val="28"/>
          <w:szCs w:val="28"/>
        </w:rPr>
        <w:t xml:space="preserve"> направленность педагогической деятельности</w:t>
      </w:r>
      <w:r>
        <w:rPr>
          <w:rStyle w:val="af6"/>
          <w:sz w:val="28"/>
        </w:rPr>
        <w:t>.</w:t>
      </w:r>
      <w:r>
        <w:rPr>
          <w:rStyle w:val="af6"/>
          <w:b/>
          <w:bCs/>
          <w:i/>
          <w:szCs w:val="28"/>
        </w:rPr>
        <w:t xml:space="preserve">                                      </w:t>
      </w:r>
    </w:p>
    <w:p w:rsidR="004F0D46" w:rsidRDefault="004F0D46" w:rsidP="004F0D4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 учащихся активную гражданскую позицию, готовность к самостоятельной жизни, труду, творчеству, защите Родины, участию в демократическом самоуправлении.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Планируемый результат: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Достижение сохранности контингента воспитанников  - 70%;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 Выполнение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требований учебных программ на основании контрольно-переводных нормативов по видам спорта в процентном показателе от 70% до 95%;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Привлечение 30 % воспитанников к работе по проведению традиционных мероприятий;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Привлечение 50% воспитанников к участию в спортивно-массовых мероприятиях;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 Овладение навыками  инструкторско-судейской практ</w:t>
      </w:r>
      <w:r w:rsidR="00FF17CE">
        <w:rPr>
          <w:sz w:val="28"/>
          <w:szCs w:val="28"/>
        </w:rPr>
        <w:t xml:space="preserve">ики от 45 до 50% воспитанников </w:t>
      </w:r>
      <w:r>
        <w:rPr>
          <w:sz w:val="28"/>
          <w:szCs w:val="28"/>
        </w:rPr>
        <w:t>ТГ;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Профессиональное ориентирование 1% спортсменов на обучение в средних профессиональных и высших учебных заведениях физкультурно-спортивной направленности;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  Динамика спортивных личных достижений в избранном виде спорта  - 15% детей;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  Ознакомление воспитанников со своими правами и обязанностями и умением применять их в жизни.</w:t>
      </w:r>
    </w:p>
    <w:p w:rsidR="004F0D46" w:rsidRDefault="004F0D46" w:rsidP="004F0D46">
      <w:pPr>
        <w:jc w:val="both"/>
        <w:rPr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Анализ состояния результата образования 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МБУ ДО «ДЮСШ»  муниципального района «Алексеевский район и город Алексеевка» Белгородской области в 201</w:t>
      </w:r>
      <w:r w:rsidR="00FF17C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-201</w:t>
      </w:r>
      <w:r w:rsidR="00FF17CE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учебном  году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ind w:firstLine="708"/>
        <w:jc w:val="both"/>
        <w:rPr>
          <w:rStyle w:val="af6"/>
        </w:rPr>
      </w:pPr>
      <w:r>
        <w:rPr>
          <w:rStyle w:val="af6"/>
          <w:sz w:val="28"/>
          <w:szCs w:val="28"/>
        </w:rPr>
        <w:t xml:space="preserve">Муниципальное бюджетное  учреждение дополнительного образования «Детско-юношеская спортивная школа» муниципального района «Алексеевский район и город Алексеевка» Белгородской области располагалось  в </w:t>
      </w:r>
      <w:r w:rsidR="00FF17CE">
        <w:rPr>
          <w:rStyle w:val="af6"/>
          <w:sz w:val="28"/>
          <w:szCs w:val="28"/>
        </w:rPr>
        <w:t>четырех</w:t>
      </w:r>
      <w:r>
        <w:rPr>
          <w:rStyle w:val="af6"/>
          <w:sz w:val="28"/>
          <w:szCs w:val="28"/>
        </w:rPr>
        <w:t xml:space="preserve"> зданиях, имеющих соответствующую материальную базу для занятий.</w:t>
      </w:r>
    </w:p>
    <w:p w:rsidR="00FF17CE" w:rsidRDefault="004F0D46" w:rsidP="004F0D46">
      <w:pPr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       </w:t>
      </w:r>
      <w:r>
        <w:rPr>
          <w:rStyle w:val="af6"/>
          <w:sz w:val="28"/>
          <w:szCs w:val="28"/>
        </w:rPr>
        <w:tab/>
        <w:t xml:space="preserve">Основное – спортивный комплекс «Олимп»,  городской шахматный клуб (открытый в 2012 году на базе </w:t>
      </w:r>
      <w:proofErr w:type="gramStart"/>
      <w:r>
        <w:rPr>
          <w:rStyle w:val="af6"/>
          <w:sz w:val="28"/>
          <w:szCs w:val="28"/>
        </w:rPr>
        <w:t>водно-спортивного</w:t>
      </w:r>
      <w:proofErr w:type="gramEnd"/>
      <w:r>
        <w:rPr>
          <w:rStyle w:val="af6"/>
          <w:sz w:val="28"/>
          <w:szCs w:val="28"/>
        </w:rPr>
        <w:t xml:space="preserve"> комплекса «Волна»),  городской стадион, спортивный комплекс «Южный».</w:t>
      </w:r>
    </w:p>
    <w:p w:rsidR="004F0D46" w:rsidRDefault="004F0D46" w:rsidP="004F0D46">
      <w:pPr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     </w:t>
      </w:r>
      <w:r>
        <w:rPr>
          <w:rStyle w:val="af6"/>
          <w:sz w:val="28"/>
          <w:szCs w:val="28"/>
        </w:rPr>
        <w:tab/>
        <w:t xml:space="preserve">Для поездок учащихся на соревнования использовались автобусы школы, а также транспорт других учебных заведений. </w:t>
      </w:r>
    </w:p>
    <w:p w:rsidR="004F0D46" w:rsidRDefault="004F0D46" w:rsidP="004F0D46">
      <w:pPr>
        <w:ind w:firstLine="708"/>
        <w:jc w:val="both"/>
        <w:rPr>
          <w:rStyle w:val="af6"/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школы рационально использовалась тренерами-преподавателями в тренировочном процессе. При составлении расписания учитывались факторы, способствующие установлению благоприятного режима тренировочных занятий, отдыха обучающихся, учёбы в общеобразовательных школах и других учебных заведениях. </w:t>
      </w:r>
    </w:p>
    <w:p w:rsidR="004F0D46" w:rsidRDefault="004F0D46" w:rsidP="004F0D46">
      <w:pPr>
        <w:ind w:firstLine="709"/>
        <w:jc w:val="both"/>
      </w:pPr>
      <w:r>
        <w:rPr>
          <w:sz w:val="28"/>
          <w:szCs w:val="28"/>
        </w:rPr>
        <w:t xml:space="preserve">Комплектование групп по культивируемым видам спорта  проводилось в соответствии с этапами обучения: спортивно-оздоровительным, начальной подготовки, тренировочным, что давало возможность учащимся успешно развивать физические, морально-волевые, нравственные и эстетические качества, продвигаться в избранном виде спорта, добиваться стабильных результатов в соревнованиях различного уровня. </w:t>
      </w:r>
    </w:p>
    <w:p w:rsidR="004F0D46" w:rsidRDefault="004F0D46" w:rsidP="004F0D46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По итогам комплектования отделений и групп ДЮСШ на 1 сентября учебного года определялся режим работы групп, утверждалась учебная нагрузка тренеров-преподавателей и количественный состав учащихся.</w:t>
      </w:r>
      <w:r>
        <w:rPr>
          <w:sz w:val="28"/>
          <w:szCs w:val="28"/>
          <w:highlight w:val="yellow"/>
        </w:rPr>
        <w:t xml:space="preserve">  </w:t>
      </w:r>
    </w:p>
    <w:p w:rsidR="004F0D46" w:rsidRDefault="004F0D46" w:rsidP="004F0D46">
      <w:pPr>
        <w:ind w:firstLine="709"/>
        <w:jc w:val="both"/>
        <w:rPr>
          <w:rStyle w:val="af6"/>
        </w:rPr>
      </w:pPr>
      <w:proofErr w:type="gramStart"/>
      <w:r>
        <w:rPr>
          <w:rStyle w:val="af6"/>
          <w:sz w:val="28"/>
          <w:szCs w:val="28"/>
        </w:rPr>
        <w:t xml:space="preserve">В школе </w:t>
      </w:r>
      <w:r w:rsidR="001056EF">
        <w:rPr>
          <w:rStyle w:val="af6"/>
          <w:sz w:val="28"/>
          <w:szCs w:val="28"/>
        </w:rPr>
        <w:t xml:space="preserve">до 1 декабря 2015 года </w:t>
      </w:r>
      <w:r>
        <w:rPr>
          <w:rStyle w:val="af6"/>
          <w:sz w:val="28"/>
          <w:szCs w:val="28"/>
        </w:rPr>
        <w:t>функционировали четыре отделения, это легкая атлетика, шахматы, футбол, баскетбол</w:t>
      </w:r>
      <w:r w:rsidR="001056EF">
        <w:rPr>
          <w:rStyle w:val="af6"/>
          <w:sz w:val="28"/>
          <w:szCs w:val="28"/>
        </w:rPr>
        <w:t>, а так же 2 группы по каратэ, 5</w:t>
      </w:r>
      <w:r>
        <w:rPr>
          <w:rStyle w:val="af6"/>
          <w:sz w:val="28"/>
          <w:szCs w:val="28"/>
        </w:rPr>
        <w:t xml:space="preserve"> групп по боксу,  3 - по спортивной  аэробике, 9 групп по волейболу, 2 группы по армейскому рукопашному бою</w:t>
      </w:r>
      <w:r w:rsidR="001056EF">
        <w:rPr>
          <w:rStyle w:val="af6"/>
          <w:sz w:val="28"/>
          <w:szCs w:val="28"/>
        </w:rPr>
        <w:t xml:space="preserve"> до 22 марта 2016 года</w:t>
      </w:r>
      <w:r>
        <w:rPr>
          <w:rStyle w:val="af6"/>
          <w:sz w:val="28"/>
          <w:szCs w:val="28"/>
        </w:rPr>
        <w:t xml:space="preserve">, </w:t>
      </w:r>
      <w:r w:rsidR="001056EF">
        <w:rPr>
          <w:rStyle w:val="af6"/>
          <w:sz w:val="28"/>
          <w:szCs w:val="28"/>
        </w:rPr>
        <w:t>2</w:t>
      </w:r>
      <w:r>
        <w:rPr>
          <w:rStyle w:val="af6"/>
          <w:sz w:val="28"/>
          <w:szCs w:val="28"/>
        </w:rPr>
        <w:t xml:space="preserve"> группы по русской лапте, 2 – по лыжному спорту, 3 – по дзюдо, 3 – по</w:t>
      </w:r>
      <w:proofErr w:type="gramEnd"/>
      <w:r>
        <w:rPr>
          <w:rStyle w:val="af6"/>
          <w:sz w:val="28"/>
          <w:szCs w:val="28"/>
        </w:rPr>
        <w:t xml:space="preserve"> вольной борьбе</w:t>
      </w:r>
      <w:r w:rsidR="001056EF">
        <w:rPr>
          <w:rStyle w:val="af6"/>
          <w:sz w:val="28"/>
          <w:szCs w:val="28"/>
        </w:rPr>
        <w:t xml:space="preserve">. С 1 декабря открыто отделение спортивных единоборств, </w:t>
      </w:r>
      <w:r w:rsidR="001056EF">
        <w:rPr>
          <w:rStyle w:val="af6"/>
          <w:sz w:val="28"/>
          <w:szCs w:val="28"/>
        </w:rPr>
        <w:lastRenderedPageBreak/>
        <w:t>включающее виды спорта  бокс, каратэ, вольную борьбу и дзюдо, отделение волейбола</w:t>
      </w:r>
      <w:r>
        <w:rPr>
          <w:rStyle w:val="af6"/>
          <w:sz w:val="28"/>
          <w:szCs w:val="28"/>
        </w:rPr>
        <w:t xml:space="preserve">.  </w:t>
      </w:r>
    </w:p>
    <w:p w:rsidR="0077375F" w:rsidRPr="0077375F" w:rsidRDefault="0077375F" w:rsidP="0077375F">
      <w:pPr>
        <w:pStyle w:val="af0"/>
        <w:ind w:firstLine="708"/>
        <w:jc w:val="both"/>
        <w:rPr>
          <w:rStyle w:val="af6"/>
          <w:rFonts w:ascii="Times New Roman" w:hAnsi="Times New Roman"/>
          <w:sz w:val="28"/>
          <w:szCs w:val="28"/>
        </w:rPr>
      </w:pPr>
      <w:r w:rsidRPr="0077375F">
        <w:rPr>
          <w:rStyle w:val="af6"/>
          <w:rFonts w:ascii="Times New Roman" w:hAnsi="Times New Roman"/>
          <w:sz w:val="28"/>
          <w:szCs w:val="28"/>
        </w:rPr>
        <w:t xml:space="preserve">Вначале 2015-2016 учебного года в 76 группах занимались 1163 обучающихся. В октябре </w:t>
      </w:r>
      <w:proofErr w:type="gramStart"/>
      <w:r w:rsidRPr="0077375F">
        <w:rPr>
          <w:rStyle w:val="af6"/>
          <w:rFonts w:ascii="Times New Roman" w:hAnsi="Times New Roman"/>
          <w:sz w:val="28"/>
          <w:szCs w:val="28"/>
        </w:rPr>
        <w:t xml:space="preserve">сократилась одна группа по волейболу у </w:t>
      </w:r>
      <w:proofErr w:type="spellStart"/>
      <w:r w:rsidRPr="0077375F">
        <w:rPr>
          <w:rStyle w:val="af6"/>
          <w:rFonts w:ascii="Times New Roman" w:hAnsi="Times New Roman"/>
          <w:sz w:val="28"/>
          <w:szCs w:val="28"/>
        </w:rPr>
        <w:t>Костыря</w:t>
      </w:r>
      <w:proofErr w:type="spellEnd"/>
      <w:r w:rsidRPr="0077375F">
        <w:rPr>
          <w:rStyle w:val="af6"/>
          <w:rFonts w:ascii="Times New Roman" w:hAnsi="Times New Roman"/>
          <w:sz w:val="28"/>
          <w:szCs w:val="28"/>
        </w:rPr>
        <w:t xml:space="preserve"> В.С.  С февраля 2016 года добавились</w:t>
      </w:r>
      <w:proofErr w:type="gramEnd"/>
      <w:r w:rsidRPr="0077375F">
        <w:rPr>
          <w:rStyle w:val="af6"/>
          <w:rFonts w:ascii="Times New Roman" w:hAnsi="Times New Roman"/>
          <w:sz w:val="28"/>
          <w:szCs w:val="28"/>
        </w:rPr>
        <w:t xml:space="preserve"> две группы начальной подготовки по волейболу (занятия вела совместитель </w:t>
      </w:r>
      <w:proofErr w:type="spellStart"/>
      <w:r w:rsidRPr="0077375F">
        <w:rPr>
          <w:rStyle w:val="af6"/>
          <w:rFonts w:ascii="Times New Roman" w:hAnsi="Times New Roman"/>
          <w:sz w:val="28"/>
          <w:szCs w:val="28"/>
        </w:rPr>
        <w:t>Филонова</w:t>
      </w:r>
      <w:proofErr w:type="spellEnd"/>
      <w:r w:rsidRPr="0077375F">
        <w:rPr>
          <w:rStyle w:val="af6"/>
          <w:rFonts w:ascii="Times New Roman" w:hAnsi="Times New Roman"/>
          <w:sz w:val="28"/>
          <w:szCs w:val="28"/>
        </w:rPr>
        <w:t xml:space="preserve"> Инна Олеговна). С марта 2016 года сократилось две группы по армейскому рукопашному бою (в связи с производственной необходимостью – смертью работника Лунева Н.Е.). До настоящего времени в школе в 75 группах занималось 1169 воспитанников, что на 6 человек выше, чем на 1 сентября 2015 года. </w:t>
      </w:r>
    </w:p>
    <w:p w:rsidR="00D607D5" w:rsidRDefault="004F0D46" w:rsidP="00D607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бюджетное  учреждение дополнительного образования «Детско-юношеская спортивная школа» муниципального района «Алексеевский район и город Алексеевка» Белгородской области (в дальнейшем МБУ ДО «ДЮСШ») свою деятельность осуществляет в соответствии с Конституцией Российской Федерации, Законом «Об образовании в  Российской Федерации», региональными, федеральными законами, указами и распоряжениями Правительства Российской Федерации, решениями соответствующих органов управления</w:t>
      </w:r>
      <w:r w:rsidR="00D607D5" w:rsidRPr="00D607D5">
        <w:rPr>
          <w:sz w:val="28"/>
          <w:szCs w:val="28"/>
        </w:rPr>
        <w:t xml:space="preserve"> </w:t>
      </w:r>
      <w:r w:rsidR="00D607D5">
        <w:rPr>
          <w:sz w:val="28"/>
          <w:szCs w:val="28"/>
        </w:rPr>
        <w:t>физкультуры и спорта</w:t>
      </w:r>
      <w:r>
        <w:rPr>
          <w:sz w:val="28"/>
          <w:szCs w:val="28"/>
        </w:rPr>
        <w:t>, законами Белгородской области, «Приказом Министерства образования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D607D5">
        <w:rPr>
          <w:sz w:val="28"/>
          <w:szCs w:val="28"/>
        </w:rPr>
        <w:t>Приказом Министерства спорта Российской Федерации от 27.12.2013г. №1125 «Об утверждении особенностей организации и осуществления образовательной, тренировочной, методической деятельности в области физкультуры и спорта, приказом Министерства спорта от 12.09.2013г. №730 «Об утверждении федеральных государственных требований к минимуму содержания, структуре, условиям</w:t>
      </w:r>
      <w:proofErr w:type="gramEnd"/>
      <w:r w:rsidR="00D607D5">
        <w:rPr>
          <w:sz w:val="28"/>
          <w:szCs w:val="28"/>
        </w:rPr>
        <w:t xml:space="preserve"> реализации дополнительных предпрофессиональных программ в области физической культуры и спорта и к срокам обучения по этим программа»,  Приказом Министерства спорта №999 от 30.10.2015г., «Об утверждении требований к обеспечению подготовки спортивного резерва для спортивных сборных команд Российской Федерации».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деятельность МБУ ДО «ДЮСШ» муниципального района «Алексеевский район и город Алексеевка» Белгородской области регламентируется: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 w:rsidRPr="004E6D41">
        <w:rPr>
          <w:sz w:val="28"/>
          <w:szCs w:val="28"/>
        </w:rPr>
        <w:t>- Уставом муниципального бюджетного  учреждения дополнительного образования «Детско-юношеская спортивная школа» муниципального района «Алексеевский район и город Алекс</w:t>
      </w:r>
      <w:r w:rsidR="004E6D41" w:rsidRPr="004E6D41">
        <w:rPr>
          <w:sz w:val="28"/>
          <w:szCs w:val="28"/>
        </w:rPr>
        <w:t>еевка» Белгородской области от 27 января</w:t>
      </w:r>
      <w:r w:rsidRPr="004E6D41">
        <w:rPr>
          <w:sz w:val="28"/>
          <w:szCs w:val="28"/>
        </w:rPr>
        <w:t xml:space="preserve"> 201</w:t>
      </w:r>
      <w:r w:rsidR="004E6D41" w:rsidRPr="004E6D41">
        <w:rPr>
          <w:sz w:val="28"/>
          <w:szCs w:val="28"/>
        </w:rPr>
        <w:t>5</w:t>
      </w:r>
      <w:r w:rsidRPr="004E6D41">
        <w:rPr>
          <w:sz w:val="28"/>
          <w:szCs w:val="28"/>
        </w:rPr>
        <w:t xml:space="preserve"> года;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лицензией на осуществление образовательной деятельности Серия 31Л01 №0000181 от 14.12.2012г. №5630;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приказами и распоряжениями по школе, решениями заседаний педагогического, тренерского советов;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правилами внутреннего трудового распорядка;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должностными инструкциями и обязанностями работников;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инструкцией по технике безопасности.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с учащимися МБУ ДО «ДЮСШ» регламентируется программами по видам спорта, учебными планами, планом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контроля, расписанием занятий.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формами проведения тренировочного процесса являются: групповые тренировочные занятия с учащимися по легкой атлетике, шахматам, баскетболу, футболу, волейболу, каратэ, боксу, спортивной аэробике, лыжным гонкам, дзюдо, вольной борьбе;</w:t>
      </w:r>
      <w:proofErr w:type="gramEnd"/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индивидуальным планам, тестирование и медицинский контроль;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воспитанников школы в соревнованиях различного уровня, матчевых встречах, учебно-тренировочных и спортивно-оздоровительных сборах  в каникулярный и летний периоды, инструкторская и судейская практика. 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МБУ ДО «ДЮСШ» является комплексной школой, в которой функционируют </w:t>
      </w:r>
      <w:r w:rsidR="004E6D41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отделени</w:t>
      </w:r>
      <w:r w:rsidR="004E6D41">
        <w:rPr>
          <w:sz w:val="28"/>
          <w:szCs w:val="28"/>
        </w:rPr>
        <w:t>й</w:t>
      </w:r>
      <w:r>
        <w:rPr>
          <w:sz w:val="28"/>
          <w:szCs w:val="28"/>
        </w:rPr>
        <w:t xml:space="preserve"> по видам спорта легкая атлетика, шахматы, футбол, баскетбол, </w:t>
      </w:r>
      <w:r w:rsidR="004E6D41">
        <w:rPr>
          <w:sz w:val="28"/>
          <w:szCs w:val="28"/>
        </w:rPr>
        <w:t xml:space="preserve">волейбол, спортивные единоборства (бокс, каратэ, вольная борьба, дзюдо), </w:t>
      </w:r>
      <w:r>
        <w:rPr>
          <w:sz w:val="28"/>
          <w:szCs w:val="28"/>
        </w:rPr>
        <w:t>а также группы по спортивной аэробике, лыжным гонкам.</w:t>
      </w:r>
      <w:proofErr w:type="gramEnd"/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воспитанников;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работы по выявлению талантливых учащихся;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спортивной подготовки.</w:t>
      </w:r>
    </w:p>
    <w:p w:rsidR="004F0D46" w:rsidRDefault="004E6D41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F0D46">
        <w:rPr>
          <w:sz w:val="28"/>
          <w:szCs w:val="28"/>
        </w:rPr>
        <w:t>оллектив школы работает над методической темой «Совершенствование форм и методов педагогической деятельности по формированию здорового образа жизни обучающихся на различных этапах учебно-тренировочного процесса».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     </w:t>
      </w:r>
    </w:p>
    <w:p w:rsidR="004F0D46" w:rsidRDefault="004F0D46" w:rsidP="004F0D4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потребностей воспитанников в систематических занятиях физической культурой и спортом, здоровом образе жизни.</w:t>
      </w:r>
    </w:p>
    <w:p w:rsidR="004F0D46" w:rsidRDefault="004F0D46" w:rsidP="004F0D4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 физических качеств, творческих и интеллектуальных способностей личности, способностей к саморазвитию, самоопределению.</w:t>
      </w:r>
    </w:p>
    <w:p w:rsidR="004F0D46" w:rsidRDefault="004F0D46" w:rsidP="004F0D4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речевой активности и коммуникативных навыков воспитанников.</w:t>
      </w:r>
    </w:p>
    <w:p w:rsidR="004F0D46" w:rsidRDefault="004F0D46" w:rsidP="004F0D4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знаний по правовой культуре воспитанников.</w:t>
      </w:r>
    </w:p>
    <w:p w:rsidR="004F0D46" w:rsidRDefault="004F0D46" w:rsidP="004F0D4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квалификации и профессионального мастерства тренеров-преподавателей.  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Планируемый результат:</w:t>
      </w:r>
    </w:p>
    <w:p w:rsidR="004F0D46" w:rsidRDefault="004F0D46" w:rsidP="00305B87">
      <w:pPr>
        <w:numPr>
          <w:ilvl w:val="0"/>
          <w:numId w:val="6"/>
        </w:numPr>
        <w:tabs>
          <w:tab w:val="num" w:pos="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У воспитанников школы выработалось осознанное отношение к своему здоровью, здоровью окружающих и к занятиям физической культурой и спортом.</w:t>
      </w:r>
    </w:p>
    <w:p w:rsidR="004F0D46" w:rsidRDefault="004F0D46" w:rsidP="004F0D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Достигнута сохранность контингента воспитанников в МБУ ДО «ДЮСШ» - 80 %.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Тренеры-преподаватели аттестованы на заявленные категории.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оценки результата образования в МБУ ДО «ДЮСШ» были взяты следующие показатели:</w:t>
      </w:r>
    </w:p>
    <w:p w:rsidR="004F0D46" w:rsidRDefault="004F0D46" w:rsidP="004F0D4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сохранности контингента воспитанников.</w:t>
      </w:r>
    </w:p>
    <w:p w:rsidR="004F0D46" w:rsidRDefault="004F0D46" w:rsidP="004F0D4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состояния здоровья воспитанников.</w:t>
      </w:r>
    </w:p>
    <w:p w:rsidR="004F0D46" w:rsidRDefault="004F0D46" w:rsidP="004F0D4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личных достижений воспитанников в избранном виде спорта.</w:t>
      </w:r>
    </w:p>
    <w:p w:rsidR="004F0D46" w:rsidRDefault="004F0D46" w:rsidP="004F0D46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 Уровень развития личностных качеств воспитанников.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1. Сохранность контингента воспитанников является одним из основных показателей оценки деятельности  педагогического коллектива МБУ ДО «ДЮСШ» муниципального района «Алексеевский район и город Алексеевка» Белгородской области.</w:t>
      </w:r>
      <w:r>
        <w:rPr>
          <w:sz w:val="28"/>
          <w:szCs w:val="28"/>
        </w:rPr>
        <w:t xml:space="preserve"> 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показатель отслеживается в течение всего учебного года в соответствии с информационным стандартом  «Результативность образовательного процесса, сохранность контингента  воспитанников».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Результаты мониторинга показывают положительную  динамику  сохранности контингента воспитанников  МБУ ДО «ДЮСШ» в 201</w:t>
      </w:r>
      <w:r w:rsidR="004E6D41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4E6D41">
        <w:rPr>
          <w:sz w:val="28"/>
          <w:szCs w:val="28"/>
        </w:rPr>
        <w:t>6</w:t>
      </w:r>
      <w:r>
        <w:rPr>
          <w:sz w:val="28"/>
          <w:szCs w:val="28"/>
        </w:rPr>
        <w:t xml:space="preserve">  учебном году  по сравнению с прошлыми периодами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201</w:t>
      </w:r>
      <w:r w:rsidR="004E6D41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4E6D41">
        <w:rPr>
          <w:sz w:val="28"/>
          <w:szCs w:val="28"/>
        </w:rPr>
        <w:t>4</w:t>
      </w:r>
      <w:r>
        <w:rPr>
          <w:sz w:val="28"/>
          <w:szCs w:val="28"/>
        </w:rPr>
        <w:t xml:space="preserve"> уч. год           201</w:t>
      </w:r>
      <w:r w:rsidR="004E6D41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4E6D41">
        <w:rPr>
          <w:sz w:val="28"/>
          <w:szCs w:val="28"/>
        </w:rPr>
        <w:t>5</w:t>
      </w:r>
      <w:r>
        <w:rPr>
          <w:sz w:val="28"/>
          <w:szCs w:val="28"/>
        </w:rPr>
        <w:t xml:space="preserve"> уч. год       201</w:t>
      </w:r>
      <w:r w:rsidR="004E6D41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4E6D41">
        <w:rPr>
          <w:sz w:val="28"/>
          <w:szCs w:val="28"/>
        </w:rPr>
        <w:t>6</w:t>
      </w:r>
      <w:r>
        <w:rPr>
          <w:sz w:val="28"/>
          <w:szCs w:val="28"/>
        </w:rPr>
        <w:t xml:space="preserve"> уч. год  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6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8</w:t>
      </w:r>
      <w:r w:rsidR="004E6D41">
        <w:rPr>
          <w:sz w:val="28"/>
          <w:szCs w:val="28"/>
        </w:rPr>
        <w:t>6</w:t>
      </w:r>
      <w:r>
        <w:rPr>
          <w:sz w:val="28"/>
          <w:szCs w:val="28"/>
        </w:rPr>
        <w:t xml:space="preserve"> %       </w:t>
      </w:r>
      <w:r w:rsidR="004E6D41">
        <w:rPr>
          <w:sz w:val="28"/>
          <w:szCs w:val="28"/>
        </w:rPr>
        <w:t xml:space="preserve">                          84,4</w:t>
      </w:r>
      <w:r>
        <w:rPr>
          <w:sz w:val="28"/>
          <w:szCs w:val="28"/>
        </w:rPr>
        <w:t xml:space="preserve">%               </w:t>
      </w:r>
      <w:r w:rsidR="004E6D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F379F9">
        <w:rPr>
          <w:sz w:val="28"/>
          <w:szCs w:val="28"/>
        </w:rPr>
        <w:t>8</w:t>
      </w:r>
      <w:r w:rsidR="00F379F9" w:rsidRPr="00F379F9">
        <w:rPr>
          <w:sz w:val="28"/>
          <w:szCs w:val="28"/>
        </w:rPr>
        <w:t>8</w:t>
      </w:r>
      <w:r w:rsidRPr="00F379F9">
        <w:rPr>
          <w:sz w:val="28"/>
          <w:szCs w:val="28"/>
        </w:rPr>
        <w:t>,</w:t>
      </w:r>
      <w:r w:rsidR="00F379F9">
        <w:rPr>
          <w:sz w:val="28"/>
          <w:szCs w:val="28"/>
        </w:rPr>
        <w:t>9</w:t>
      </w:r>
      <w:r>
        <w:rPr>
          <w:sz w:val="28"/>
          <w:szCs w:val="28"/>
        </w:rPr>
        <w:t>%</w:t>
      </w:r>
    </w:p>
    <w:p w:rsidR="0085714C" w:rsidRDefault="0085714C" w:rsidP="0085714C">
      <w:pPr>
        <w:pStyle w:val="af0"/>
        <w:ind w:firstLine="708"/>
        <w:jc w:val="both"/>
        <w:rPr>
          <w:rStyle w:val="af6"/>
          <w:rFonts w:ascii="Times New Roman" w:hAnsi="Times New Roman"/>
          <w:sz w:val="28"/>
          <w:szCs w:val="28"/>
        </w:rPr>
      </w:pPr>
      <w:r>
        <w:rPr>
          <w:rStyle w:val="af6"/>
          <w:rFonts w:ascii="Times New Roman" w:hAnsi="Times New Roman"/>
          <w:sz w:val="28"/>
          <w:szCs w:val="28"/>
        </w:rPr>
        <w:t>На начало</w:t>
      </w:r>
      <w:r w:rsidR="00F379F9" w:rsidRPr="0085714C">
        <w:rPr>
          <w:rStyle w:val="af6"/>
          <w:rFonts w:ascii="Times New Roman" w:hAnsi="Times New Roman"/>
          <w:sz w:val="28"/>
          <w:szCs w:val="28"/>
        </w:rPr>
        <w:t xml:space="preserve"> 2015-2016 учебного года </w:t>
      </w:r>
      <w:r>
        <w:rPr>
          <w:rStyle w:val="af6"/>
          <w:rFonts w:ascii="Times New Roman" w:hAnsi="Times New Roman"/>
          <w:sz w:val="28"/>
          <w:szCs w:val="28"/>
        </w:rPr>
        <w:t>в</w:t>
      </w:r>
      <w:r w:rsidRPr="0085714C">
        <w:rPr>
          <w:rFonts w:ascii="Times New Roman" w:hAnsi="Times New Roman"/>
          <w:sz w:val="28"/>
          <w:szCs w:val="28"/>
        </w:rPr>
        <w:t xml:space="preserve"> МБУ ДО «ДЮСШ» было  зачислено</w:t>
      </w:r>
      <w:r w:rsidRPr="0085714C">
        <w:rPr>
          <w:rStyle w:val="af6"/>
          <w:rFonts w:ascii="Times New Roman" w:hAnsi="Times New Roman"/>
          <w:sz w:val="28"/>
          <w:szCs w:val="28"/>
        </w:rPr>
        <w:t xml:space="preserve"> </w:t>
      </w:r>
      <w:r w:rsidR="00F379F9" w:rsidRPr="0085714C">
        <w:rPr>
          <w:rStyle w:val="af6"/>
          <w:rFonts w:ascii="Times New Roman" w:hAnsi="Times New Roman"/>
          <w:sz w:val="28"/>
          <w:szCs w:val="28"/>
        </w:rPr>
        <w:t>1163 обучающихся</w:t>
      </w:r>
      <w:r>
        <w:rPr>
          <w:rStyle w:val="af6"/>
          <w:rFonts w:ascii="Times New Roman" w:hAnsi="Times New Roman"/>
          <w:sz w:val="28"/>
          <w:szCs w:val="28"/>
        </w:rPr>
        <w:t xml:space="preserve"> (всего групп -76), в том числе:</w:t>
      </w:r>
    </w:p>
    <w:p w:rsidR="0085714C" w:rsidRDefault="0085714C" w:rsidP="0085714C">
      <w:pPr>
        <w:pStyle w:val="af0"/>
        <w:jc w:val="both"/>
        <w:rPr>
          <w:rStyle w:val="af6"/>
          <w:rFonts w:ascii="Times New Roman" w:hAnsi="Times New Roman"/>
          <w:sz w:val="28"/>
          <w:szCs w:val="28"/>
        </w:rPr>
      </w:pPr>
      <w:r w:rsidRPr="009269B6">
        <w:rPr>
          <w:rStyle w:val="af6"/>
          <w:rFonts w:ascii="Times New Roman" w:hAnsi="Times New Roman"/>
          <w:sz w:val="28"/>
          <w:szCs w:val="28"/>
        </w:rPr>
        <w:t>- в спортивно-оздоровительные группы</w:t>
      </w:r>
      <w:r>
        <w:rPr>
          <w:rStyle w:val="af6"/>
          <w:rFonts w:ascii="Times New Roman" w:hAnsi="Times New Roman"/>
          <w:sz w:val="28"/>
          <w:szCs w:val="28"/>
        </w:rPr>
        <w:t xml:space="preserve"> – </w:t>
      </w:r>
      <w:r w:rsidR="009269B6" w:rsidRPr="009269B6">
        <w:rPr>
          <w:rStyle w:val="af6"/>
          <w:rFonts w:ascii="Times New Roman" w:hAnsi="Times New Roman"/>
          <w:sz w:val="28"/>
          <w:szCs w:val="28"/>
        </w:rPr>
        <w:t xml:space="preserve">110 </w:t>
      </w:r>
      <w:r w:rsidR="009269B6">
        <w:rPr>
          <w:rStyle w:val="af6"/>
          <w:rFonts w:ascii="Times New Roman" w:hAnsi="Times New Roman"/>
          <w:sz w:val="28"/>
          <w:szCs w:val="28"/>
        </w:rPr>
        <w:t>человек (</w:t>
      </w:r>
      <w:r w:rsidR="009269B6" w:rsidRPr="009269B6">
        <w:rPr>
          <w:rStyle w:val="af6"/>
          <w:rFonts w:ascii="Times New Roman" w:hAnsi="Times New Roman"/>
          <w:sz w:val="28"/>
          <w:szCs w:val="28"/>
        </w:rPr>
        <w:t>6</w:t>
      </w:r>
      <w:r w:rsidR="009269B6">
        <w:rPr>
          <w:rStyle w:val="af6"/>
          <w:rFonts w:ascii="Times New Roman" w:hAnsi="Times New Roman"/>
          <w:sz w:val="28"/>
          <w:szCs w:val="28"/>
        </w:rPr>
        <w:t xml:space="preserve"> групп);</w:t>
      </w:r>
    </w:p>
    <w:p w:rsidR="009269B6" w:rsidRDefault="009269B6" w:rsidP="0085714C">
      <w:pPr>
        <w:pStyle w:val="af0"/>
        <w:jc w:val="both"/>
        <w:rPr>
          <w:rStyle w:val="af6"/>
          <w:rFonts w:ascii="Times New Roman" w:hAnsi="Times New Roman"/>
          <w:sz w:val="28"/>
          <w:szCs w:val="28"/>
        </w:rPr>
      </w:pPr>
      <w:r>
        <w:rPr>
          <w:rStyle w:val="af6"/>
          <w:rFonts w:ascii="Times New Roman" w:hAnsi="Times New Roman"/>
          <w:sz w:val="28"/>
          <w:szCs w:val="28"/>
        </w:rPr>
        <w:t>- в группы начальной подготовки – 621 человек (38 групп);</w:t>
      </w:r>
    </w:p>
    <w:p w:rsidR="009269B6" w:rsidRPr="009269B6" w:rsidRDefault="009269B6" w:rsidP="0085714C">
      <w:pPr>
        <w:pStyle w:val="af0"/>
        <w:jc w:val="both"/>
        <w:rPr>
          <w:rStyle w:val="af6"/>
          <w:rFonts w:ascii="Times New Roman" w:hAnsi="Times New Roman"/>
          <w:sz w:val="28"/>
          <w:szCs w:val="28"/>
        </w:rPr>
      </w:pPr>
      <w:r>
        <w:rPr>
          <w:rStyle w:val="af6"/>
          <w:rFonts w:ascii="Times New Roman" w:hAnsi="Times New Roman"/>
          <w:sz w:val="28"/>
          <w:szCs w:val="28"/>
        </w:rPr>
        <w:t>- в тренировочные группы – 432 человека (32 группы).</w:t>
      </w:r>
    </w:p>
    <w:p w:rsidR="004F0D46" w:rsidRPr="00B72374" w:rsidRDefault="0085714C" w:rsidP="00B7237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Style w:val="af6"/>
          <w:rFonts w:ascii="Times New Roman" w:hAnsi="Times New Roman"/>
          <w:sz w:val="28"/>
          <w:szCs w:val="28"/>
        </w:rPr>
        <w:t xml:space="preserve"> </w:t>
      </w:r>
      <w:r w:rsidR="00F379F9" w:rsidRPr="0085714C">
        <w:rPr>
          <w:rStyle w:val="af6"/>
          <w:rFonts w:ascii="Times New Roman" w:hAnsi="Times New Roman"/>
          <w:sz w:val="28"/>
          <w:szCs w:val="28"/>
        </w:rPr>
        <w:t xml:space="preserve"> </w:t>
      </w:r>
      <w:r w:rsidR="009269B6">
        <w:rPr>
          <w:rStyle w:val="af6"/>
          <w:rFonts w:ascii="Times New Roman" w:hAnsi="Times New Roman"/>
          <w:sz w:val="28"/>
          <w:szCs w:val="28"/>
        </w:rPr>
        <w:tab/>
      </w:r>
      <w:r w:rsidR="004F0D46" w:rsidRPr="00B72374">
        <w:rPr>
          <w:rFonts w:ascii="Times New Roman" w:hAnsi="Times New Roman"/>
          <w:sz w:val="28"/>
          <w:szCs w:val="28"/>
        </w:rPr>
        <w:t>В 201</w:t>
      </w:r>
      <w:r w:rsidR="00BC0D3B" w:rsidRPr="00B72374">
        <w:rPr>
          <w:rFonts w:ascii="Times New Roman" w:hAnsi="Times New Roman"/>
          <w:sz w:val="28"/>
          <w:szCs w:val="28"/>
        </w:rPr>
        <w:t>5</w:t>
      </w:r>
      <w:r w:rsidR="004F0D46" w:rsidRPr="00B72374">
        <w:rPr>
          <w:rFonts w:ascii="Times New Roman" w:hAnsi="Times New Roman"/>
          <w:sz w:val="28"/>
          <w:szCs w:val="28"/>
        </w:rPr>
        <w:t>-201</w:t>
      </w:r>
      <w:r w:rsidR="00BC0D3B" w:rsidRPr="00B72374">
        <w:rPr>
          <w:rFonts w:ascii="Times New Roman" w:hAnsi="Times New Roman"/>
          <w:sz w:val="28"/>
          <w:szCs w:val="28"/>
        </w:rPr>
        <w:t>6</w:t>
      </w:r>
      <w:r w:rsidR="004F0D46" w:rsidRPr="00B72374">
        <w:rPr>
          <w:rFonts w:ascii="Times New Roman" w:hAnsi="Times New Roman"/>
          <w:sz w:val="28"/>
          <w:szCs w:val="28"/>
        </w:rPr>
        <w:t xml:space="preserve"> учебном году прослеживается следующая динамика движения  количества воспитанников:</w:t>
      </w:r>
    </w:p>
    <w:p w:rsidR="004F0D46" w:rsidRDefault="004F0D46" w:rsidP="00B05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05804">
        <w:rPr>
          <w:sz w:val="28"/>
          <w:szCs w:val="28"/>
        </w:rPr>
        <w:t xml:space="preserve">сократились группы по армейскому рукопашному бою с 22 марта в связи со смертью тренера-преподавателя Лунева Н.Е.; </w:t>
      </w:r>
    </w:p>
    <w:p w:rsidR="00B05804" w:rsidRDefault="00B72374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F0D46">
        <w:rPr>
          <w:sz w:val="28"/>
          <w:szCs w:val="28"/>
        </w:rPr>
        <w:t xml:space="preserve">) </w:t>
      </w:r>
      <w:r w:rsidR="00B05804">
        <w:rPr>
          <w:sz w:val="28"/>
          <w:szCs w:val="28"/>
        </w:rPr>
        <w:t xml:space="preserve">увеличилось количество </w:t>
      </w:r>
      <w:proofErr w:type="gramStart"/>
      <w:r w:rsidR="00B05804">
        <w:rPr>
          <w:sz w:val="28"/>
          <w:szCs w:val="28"/>
        </w:rPr>
        <w:t>обучающихся</w:t>
      </w:r>
      <w:proofErr w:type="gramEnd"/>
      <w:r w:rsidR="00B05804">
        <w:rPr>
          <w:sz w:val="28"/>
          <w:szCs w:val="28"/>
        </w:rPr>
        <w:t xml:space="preserve"> по волейболу в связи с приходом тренера-преподавателя </w:t>
      </w:r>
      <w:proofErr w:type="spellStart"/>
      <w:r w:rsidR="00B05804">
        <w:rPr>
          <w:sz w:val="28"/>
          <w:szCs w:val="28"/>
        </w:rPr>
        <w:t>Филоновой</w:t>
      </w:r>
      <w:proofErr w:type="spellEnd"/>
      <w:r w:rsidR="00B05804">
        <w:rPr>
          <w:sz w:val="28"/>
          <w:szCs w:val="28"/>
        </w:rPr>
        <w:t xml:space="preserve"> И.О., работающей по совместительству;</w:t>
      </w:r>
    </w:p>
    <w:p w:rsidR="003423C1" w:rsidRDefault="00B72374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0D46">
        <w:rPr>
          <w:sz w:val="28"/>
          <w:szCs w:val="28"/>
        </w:rPr>
        <w:t xml:space="preserve">) </w:t>
      </w:r>
      <w:r w:rsidR="00B05804">
        <w:rPr>
          <w:sz w:val="28"/>
          <w:szCs w:val="28"/>
        </w:rPr>
        <w:t xml:space="preserve">уменьшилось количество </w:t>
      </w:r>
      <w:r w:rsidR="003423C1">
        <w:rPr>
          <w:sz w:val="28"/>
          <w:szCs w:val="28"/>
        </w:rPr>
        <w:t>воспитанников по лыжным гонкам в связи с переводом 2 групп из начальной подготовки в 1 тренировочную группу тренера-преподавателя Скляр С.В.</w:t>
      </w:r>
    </w:p>
    <w:p w:rsidR="004F0D46" w:rsidRPr="00B72374" w:rsidRDefault="003423C1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D46">
        <w:rPr>
          <w:sz w:val="28"/>
          <w:szCs w:val="28"/>
        </w:rPr>
        <w:t xml:space="preserve">         </w:t>
      </w:r>
      <w:r w:rsidR="004F0D46" w:rsidRPr="00B72374">
        <w:rPr>
          <w:sz w:val="28"/>
          <w:szCs w:val="28"/>
        </w:rPr>
        <w:t xml:space="preserve">100% сохранность контингента воспитанников наблюдается в группах тренеров-преподавателей: </w:t>
      </w:r>
      <w:proofErr w:type="spellStart"/>
      <w:r w:rsidR="004F0D46" w:rsidRPr="00B72374">
        <w:rPr>
          <w:sz w:val="28"/>
          <w:szCs w:val="28"/>
        </w:rPr>
        <w:t>Зениной</w:t>
      </w:r>
      <w:proofErr w:type="spellEnd"/>
      <w:r w:rsidR="004F0D46" w:rsidRPr="00B72374">
        <w:rPr>
          <w:sz w:val="28"/>
          <w:szCs w:val="28"/>
        </w:rPr>
        <w:t xml:space="preserve"> Е.В., Буркова В.Н., Петренко С.А., Харченко Т.И., Жуковой С.В., </w:t>
      </w:r>
      <w:proofErr w:type="spellStart"/>
      <w:r w:rsidR="004F0D46" w:rsidRPr="00B72374">
        <w:rPr>
          <w:sz w:val="28"/>
          <w:szCs w:val="28"/>
        </w:rPr>
        <w:t>Степанюк</w:t>
      </w:r>
      <w:proofErr w:type="spellEnd"/>
      <w:r w:rsidR="004F0D46" w:rsidRPr="00B72374">
        <w:rPr>
          <w:sz w:val="28"/>
          <w:szCs w:val="28"/>
        </w:rPr>
        <w:t xml:space="preserve"> В.А., Юрьевой Е.Ф., что свидетельствует о </w:t>
      </w:r>
      <w:proofErr w:type="spellStart"/>
      <w:r w:rsidR="004F0D46" w:rsidRPr="00B72374">
        <w:rPr>
          <w:sz w:val="28"/>
          <w:szCs w:val="28"/>
        </w:rPr>
        <w:t>сформированности</w:t>
      </w:r>
      <w:proofErr w:type="spellEnd"/>
      <w:r w:rsidR="004F0D46" w:rsidRPr="00B72374">
        <w:rPr>
          <w:sz w:val="28"/>
          <w:szCs w:val="28"/>
        </w:rPr>
        <w:t xml:space="preserve"> у  воспитанников осознанного отношения к занятиям физической культурой и спортом, к своему здоровью и здоровью окружающих.</w:t>
      </w:r>
    </w:p>
    <w:p w:rsidR="004F0D46" w:rsidRPr="00B72374" w:rsidRDefault="004F0D46" w:rsidP="004F0D46">
      <w:pPr>
        <w:jc w:val="both"/>
        <w:rPr>
          <w:sz w:val="28"/>
          <w:szCs w:val="28"/>
        </w:rPr>
      </w:pPr>
      <w:r w:rsidRPr="00B72374">
        <w:rPr>
          <w:sz w:val="28"/>
          <w:szCs w:val="28"/>
        </w:rPr>
        <w:t xml:space="preserve">      Таким образом, результаты анализа сохранности контингента показывают, что работа по данному направлению ведется  на высоком уровне.</w:t>
      </w:r>
    </w:p>
    <w:p w:rsidR="004F0D46" w:rsidRDefault="004F0D46" w:rsidP="004F0D46">
      <w:pPr>
        <w:jc w:val="both"/>
        <w:rPr>
          <w:b/>
          <w:i/>
          <w:sz w:val="28"/>
          <w:szCs w:val="28"/>
        </w:rPr>
      </w:pPr>
      <w:r w:rsidRPr="00EB0CDE">
        <w:rPr>
          <w:sz w:val="28"/>
          <w:szCs w:val="28"/>
        </w:rPr>
        <w:lastRenderedPageBreak/>
        <w:t xml:space="preserve">      </w:t>
      </w:r>
      <w:r w:rsidRPr="00EB0CDE">
        <w:rPr>
          <w:b/>
          <w:i/>
          <w:sz w:val="28"/>
          <w:szCs w:val="28"/>
        </w:rPr>
        <w:t>2. Следующим   показателем</w:t>
      </w:r>
      <w:r>
        <w:rPr>
          <w:b/>
          <w:i/>
          <w:sz w:val="28"/>
          <w:szCs w:val="28"/>
        </w:rPr>
        <w:t xml:space="preserve">  оценки качества реализации образовательной программы является   уровень  состояния здоровья воспитанников.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достижения эффективности тренировочного процесса все средства спортивной подготовки, применяемые тренерами-преподавателями, должны строго соответствовать уровню физических кондиций и адаптивным возможностям спортсмена, его способности воспринимать и усваивать тренировочные нагрузки, восстанавливаться к следующему занятию. 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Результаты углубленного медицинского осмотра имеют немаловажное значение в определении  состояния здоровья  юного  спортсмена, его  индивидуальных особенностей, а также в выборе методов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оведения  тренировочных занятий для каждого воспитанника. Поэтому воспитанники тренировочных групп один раз в год проходят углубленное медицинское обследование. Учащиеся групп начальной подготовки предоставляют в учебную часть школы справки – допуск от педиатра. </w:t>
      </w:r>
    </w:p>
    <w:p w:rsidR="00774191" w:rsidRDefault="004F0D46" w:rsidP="004F0D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Медицинскими работниками школы </w:t>
      </w:r>
      <w:proofErr w:type="spellStart"/>
      <w:r>
        <w:rPr>
          <w:sz w:val="28"/>
          <w:szCs w:val="28"/>
        </w:rPr>
        <w:t>Колтавской</w:t>
      </w:r>
      <w:proofErr w:type="spellEnd"/>
      <w:r>
        <w:rPr>
          <w:sz w:val="28"/>
          <w:szCs w:val="28"/>
        </w:rPr>
        <w:t xml:space="preserve"> И.В., </w:t>
      </w:r>
      <w:r w:rsidR="00EB0CDE">
        <w:rPr>
          <w:sz w:val="28"/>
          <w:szCs w:val="28"/>
        </w:rPr>
        <w:t xml:space="preserve">Короткой </w:t>
      </w:r>
      <w:r>
        <w:rPr>
          <w:sz w:val="28"/>
          <w:szCs w:val="28"/>
        </w:rPr>
        <w:t xml:space="preserve">А.Н. ведется работа по профилактике спортивного травматизма, оказывается помощь при различных травмах, патологическом состоянии спортсменов и работников школы. </w:t>
      </w:r>
    </w:p>
    <w:p w:rsidR="00774191" w:rsidRPr="00461770" w:rsidRDefault="00774191" w:rsidP="00774191">
      <w:pPr>
        <w:ind w:firstLine="540"/>
        <w:jc w:val="both"/>
        <w:rPr>
          <w:rStyle w:val="af6"/>
          <w:sz w:val="28"/>
          <w:szCs w:val="28"/>
        </w:rPr>
      </w:pPr>
      <w:r w:rsidRPr="00461770">
        <w:rPr>
          <w:rStyle w:val="af6"/>
          <w:sz w:val="28"/>
          <w:szCs w:val="28"/>
        </w:rPr>
        <w:t xml:space="preserve">Медицинскими работниками </w:t>
      </w:r>
      <w:proofErr w:type="spellStart"/>
      <w:r w:rsidRPr="00461770">
        <w:rPr>
          <w:rStyle w:val="af6"/>
          <w:sz w:val="28"/>
          <w:szCs w:val="28"/>
        </w:rPr>
        <w:t>Колтавской</w:t>
      </w:r>
      <w:proofErr w:type="spellEnd"/>
      <w:r w:rsidRPr="00461770">
        <w:rPr>
          <w:rStyle w:val="af6"/>
          <w:sz w:val="28"/>
          <w:szCs w:val="28"/>
        </w:rPr>
        <w:t xml:space="preserve"> И.В., Короткой А.Н. осуществлялось обслуживание </w:t>
      </w:r>
      <w:proofErr w:type="spellStart"/>
      <w:r w:rsidRPr="00461770">
        <w:rPr>
          <w:rStyle w:val="af6"/>
          <w:sz w:val="28"/>
          <w:szCs w:val="28"/>
        </w:rPr>
        <w:t>внутришкольных</w:t>
      </w:r>
      <w:proofErr w:type="spellEnd"/>
      <w:r w:rsidRPr="00461770">
        <w:rPr>
          <w:rStyle w:val="af6"/>
          <w:sz w:val="28"/>
          <w:szCs w:val="28"/>
        </w:rPr>
        <w:t xml:space="preserve">, городских, районных и областных спортивных мероприятий, соревнований, велись карточки медицинского обследования учащихся тренировочных групп,  выпускались </w:t>
      </w:r>
      <w:proofErr w:type="spellStart"/>
      <w:r w:rsidRPr="00461770">
        <w:rPr>
          <w:rStyle w:val="af6"/>
          <w:sz w:val="28"/>
          <w:szCs w:val="28"/>
        </w:rPr>
        <w:t>санбюллетени</w:t>
      </w:r>
      <w:proofErr w:type="spellEnd"/>
      <w:r w:rsidRPr="00461770">
        <w:rPr>
          <w:rStyle w:val="af6"/>
          <w:sz w:val="28"/>
          <w:szCs w:val="28"/>
        </w:rPr>
        <w:t xml:space="preserve">,  регулярно  проводились беседы и лекции на злободневные темы с воспитанниками и  тренерами-преподавателями, осуществлялся </w:t>
      </w:r>
      <w:proofErr w:type="gramStart"/>
      <w:r w:rsidRPr="00461770">
        <w:rPr>
          <w:rStyle w:val="af6"/>
          <w:sz w:val="28"/>
          <w:szCs w:val="28"/>
        </w:rPr>
        <w:t>контроль за</w:t>
      </w:r>
      <w:proofErr w:type="gramEnd"/>
      <w:r w:rsidRPr="00461770">
        <w:rPr>
          <w:rStyle w:val="af6"/>
          <w:sz w:val="28"/>
          <w:szCs w:val="28"/>
        </w:rPr>
        <w:t xml:space="preserve"> прохождением  медицинского  осмотра учащимися и работниками школы. </w:t>
      </w:r>
    </w:p>
    <w:p w:rsidR="00774191" w:rsidRPr="00461770" w:rsidRDefault="00774191" w:rsidP="00774191">
      <w:pPr>
        <w:pStyle w:val="af0"/>
        <w:ind w:firstLine="568"/>
        <w:jc w:val="both"/>
        <w:rPr>
          <w:rFonts w:ascii="Times New Roman" w:hAnsi="Times New Roman"/>
          <w:sz w:val="28"/>
          <w:szCs w:val="28"/>
        </w:rPr>
      </w:pPr>
      <w:r w:rsidRPr="00461770">
        <w:rPr>
          <w:rFonts w:ascii="Times New Roman" w:hAnsi="Times New Roman"/>
          <w:sz w:val="28"/>
          <w:szCs w:val="28"/>
        </w:rPr>
        <w:t xml:space="preserve">В 2015-2016 учебном году в ДЮСШ </w:t>
      </w:r>
      <w:proofErr w:type="spellStart"/>
      <w:r w:rsidRPr="00461770">
        <w:rPr>
          <w:rFonts w:ascii="Times New Roman" w:hAnsi="Times New Roman"/>
          <w:sz w:val="28"/>
          <w:szCs w:val="28"/>
        </w:rPr>
        <w:t>г</w:t>
      </w:r>
      <w:proofErr w:type="gramStart"/>
      <w:r w:rsidRPr="00461770">
        <w:rPr>
          <w:rFonts w:ascii="Times New Roman" w:hAnsi="Times New Roman"/>
          <w:sz w:val="28"/>
          <w:szCs w:val="28"/>
        </w:rPr>
        <w:t>.А</w:t>
      </w:r>
      <w:proofErr w:type="gramEnd"/>
      <w:r w:rsidRPr="00461770">
        <w:rPr>
          <w:rFonts w:ascii="Times New Roman" w:hAnsi="Times New Roman"/>
          <w:sz w:val="28"/>
          <w:szCs w:val="28"/>
        </w:rPr>
        <w:t>лексеевки</w:t>
      </w:r>
      <w:proofErr w:type="spellEnd"/>
      <w:r w:rsidRPr="00461770">
        <w:rPr>
          <w:rFonts w:ascii="Times New Roman" w:hAnsi="Times New Roman"/>
          <w:sz w:val="28"/>
          <w:szCs w:val="28"/>
        </w:rPr>
        <w:t xml:space="preserve"> было запланировано в октябре-ноябре 2015 года проведение медицинского осмотра 138 человек, не включая юношей призывного возраста. Всего прошли медосмотр 50 учащихся. Для прохождения медосмотра было выделено 3 дня (по четвергам), последний четверг – 31 марта. Максимально допустимое количество детей 40 человек. </w:t>
      </w:r>
    </w:p>
    <w:p w:rsidR="00774191" w:rsidRPr="00461770" w:rsidRDefault="00774191" w:rsidP="00774191">
      <w:pPr>
        <w:pStyle w:val="af0"/>
        <w:ind w:firstLine="568"/>
        <w:jc w:val="both"/>
        <w:rPr>
          <w:rFonts w:ascii="Times New Roman" w:hAnsi="Times New Roman"/>
          <w:sz w:val="28"/>
          <w:szCs w:val="28"/>
        </w:rPr>
      </w:pPr>
      <w:r w:rsidRPr="00461770">
        <w:rPr>
          <w:rFonts w:ascii="Times New Roman" w:hAnsi="Times New Roman"/>
          <w:sz w:val="28"/>
          <w:szCs w:val="28"/>
        </w:rPr>
        <w:t xml:space="preserve">Были своевременно подготовлены и сданы  в поликлинику списки тренировочных групп. Но до марта месяца так и не смогли принять детей в поликлинике. Диспансеризация важнее вначале учебного года, когда происходит комплектование групп, при котором учитывается и подготовленность и уровень здоровья и физического развития согласно антропометрическим данным и т.д. А также дети весь год выезжают на соревнования, а тренеры-преподаватели узнают о нарушениях в здоровье своих воспитанников в разгар соревновательной деятельности. Необходим специалист, спортивный врач для обслуживания диспансеризации </w:t>
      </w:r>
      <w:proofErr w:type="gramStart"/>
      <w:r w:rsidRPr="0046177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61770">
        <w:rPr>
          <w:rFonts w:ascii="Times New Roman" w:hAnsi="Times New Roman"/>
          <w:sz w:val="28"/>
          <w:szCs w:val="28"/>
        </w:rPr>
        <w:t xml:space="preserve"> ДЮСШ.</w:t>
      </w:r>
    </w:p>
    <w:p w:rsidR="00774191" w:rsidRPr="00461770" w:rsidRDefault="00774191" w:rsidP="00774191">
      <w:pPr>
        <w:pStyle w:val="af0"/>
        <w:ind w:firstLine="568"/>
        <w:jc w:val="both"/>
        <w:rPr>
          <w:rFonts w:ascii="Times New Roman" w:hAnsi="Times New Roman"/>
          <w:sz w:val="28"/>
          <w:szCs w:val="28"/>
        </w:rPr>
      </w:pPr>
      <w:r w:rsidRPr="00461770">
        <w:rPr>
          <w:rFonts w:ascii="Times New Roman" w:hAnsi="Times New Roman"/>
          <w:sz w:val="28"/>
          <w:szCs w:val="28"/>
        </w:rPr>
        <w:lastRenderedPageBreak/>
        <w:t xml:space="preserve">Активно принимали участие в диспансеризации своих воспитанников  тренеры-преподаватели </w:t>
      </w:r>
      <w:proofErr w:type="spellStart"/>
      <w:r w:rsidRPr="00461770">
        <w:rPr>
          <w:rFonts w:ascii="Times New Roman" w:hAnsi="Times New Roman"/>
          <w:sz w:val="28"/>
          <w:szCs w:val="28"/>
        </w:rPr>
        <w:t>Батлук</w:t>
      </w:r>
      <w:proofErr w:type="spellEnd"/>
      <w:r w:rsidRPr="00461770">
        <w:rPr>
          <w:rFonts w:ascii="Times New Roman" w:hAnsi="Times New Roman"/>
          <w:sz w:val="28"/>
          <w:szCs w:val="28"/>
        </w:rPr>
        <w:t xml:space="preserve"> В.Н., Харченко Т.И., Оноприенко Ю.В., </w:t>
      </w:r>
      <w:proofErr w:type="spellStart"/>
      <w:r w:rsidRPr="00461770">
        <w:rPr>
          <w:rFonts w:ascii="Times New Roman" w:hAnsi="Times New Roman"/>
          <w:sz w:val="28"/>
          <w:szCs w:val="28"/>
        </w:rPr>
        <w:t>Зенин</w:t>
      </w:r>
      <w:proofErr w:type="spellEnd"/>
      <w:r w:rsidRPr="00461770">
        <w:rPr>
          <w:rFonts w:ascii="Times New Roman" w:hAnsi="Times New Roman"/>
          <w:sz w:val="28"/>
          <w:szCs w:val="28"/>
        </w:rPr>
        <w:t xml:space="preserve"> В.Н., Литовкин Н.Н. </w:t>
      </w:r>
    </w:p>
    <w:p w:rsidR="00774191" w:rsidRPr="00461770" w:rsidRDefault="00774191" w:rsidP="00774191">
      <w:pPr>
        <w:pStyle w:val="af0"/>
        <w:ind w:firstLine="568"/>
        <w:jc w:val="both"/>
        <w:rPr>
          <w:rFonts w:ascii="Times New Roman" w:hAnsi="Times New Roman"/>
          <w:sz w:val="28"/>
          <w:szCs w:val="28"/>
        </w:rPr>
      </w:pPr>
      <w:r w:rsidRPr="00461770">
        <w:rPr>
          <w:rFonts w:ascii="Times New Roman" w:hAnsi="Times New Roman"/>
          <w:sz w:val="28"/>
          <w:szCs w:val="28"/>
        </w:rPr>
        <w:t xml:space="preserve">31 марта проведение диспансеризации воспитанников школы было отменено из-за участия медиков в призывной комиссии. </w:t>
      </w:r>
    </w:p>
    <w:p w:rsidR="00774191" w:rsidRPr="00461770" w:rsidRDefault="00774191" w:rsidP="0077419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61770">
        <w:rPr>
          <w:rFonts w:ascii="Times New Roman" w:hAnsi="Times New Roman"/>
          <w:sz w:val="28"/>
          <w:szCs w:val="28"/>
        </w:rPr>
        <w:t xml:space="preserve">Диспансерный осмотр заключался в выявлении заболеваний на ранних стадиях и своевременное направление на </w:t>
      </w:r>
      <w:proofErr w:type="spellStart"/>
      <w:r w:rsidRPr="00461770">
        <w:rPr>
          <w:rFonts w:ascii="Times New Roman" w:hAnsi="Times New Roman"/>
          <w:sz w:val="28"/>
          <w:szCs w:val="28"/>
        </w:rPr>
        <w:t>дообследование</w:t>
      </w:r>
      <w:proofErr w:type="spellEnd"/>
      <w:r w:rsidRPr="00461770">
        <w:rPr>
          <w:rFonts w:ascii="Times New Roman" w:hAnsi="Times New Roman"/>
          <w:sz w:val="28"/>
          <w:szCs w:val="28"/>
        </w:rPr>
        <w:t xml:space="preserve"> и лечение. </w:t>
      </w:r>
    </w:p>
    <w:p w:rsidR="00774191" w:rsidRDefault="00774191" w:rsidP="00774191">
      <w:pPr>
        <w:ind w:firstLine="540"/>
        <w:jc w:val="both"/>
        <w:rPr>
          <w:sz w:val="28"/>
          <w:szCs w:val="28"/>
        </w:rPr>
      </w:pPr>
      <w:r w:rsidRPr="00461770">
        <w:rPr>
          <w:sz w:val="28"/>
          <w:szCs w:val="28"/>
        </w:rPr>
        <w:t>В школе имеется оборудованный лицензированный медицинский кабинет.</w:t>
      </w:r>
      <w:r>
        <w:rPr>
          <w:sz w:val="28"/>
          <w:szCs w:val="28"/>
        </w:rPr>
        <w:t xml:space="preserve"> </w:t>
      </w:r>
    </w:p>
    <w:p w:rsidR="004F0D46" w:rsidRPr="00461770" w:rsidRDefault="004F0D46" w:rsidP="004F0D4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подведении итогов диспансеризации в тренировочных группах выявлено, что за последний год увеличилось количество детей с выявленными нарушениями в здоровье так, в 2012 их был</w:t>
      </w:r>
      <w:r w:rsidR="00461770">
        <w:rPr>
          <w:bCs/>
          <w:sz w:val="28"/>
          <w:szCs w:val="28"/>
        </w:rPr>
        <w:t xml:space="preserve">о 3%, в 2013 -2%, в 2014 – 10%, в 2015-16 </w:t>
      </w:r>
      <w:r w:rsidR="00C55ED4">
        <w:rPr>
          <w:bCs/>
          <w:sz w:val="28"/>
          <w:szCs w:val="28"/>
        </w:rPr>
        <w:t>–</w:t>
      </w:r>
      <w:r w:rsidR="00461770">
        <w:rPr>
          <w:bCs/>
          <w:sz w:val="28"/>
          <w:szCs w:val="28"/>
        </w:rPr>
        <w:t xml:space="preserve"> </w:t>
      </w:r>
      <w:r w:rsidR="00C55ED4">
        <w:rPr>
          <w:bCs/>
          <w:sz w:val="28"/>
          <w:szCs w:val="28"/>
        </w:rPr>
        <w:t>20%.</w:t>
      </w:r>
    </w:p>
    <w:p w:rsidR="00C55ED4" w:rsidRDefault="00C55ED4" w:rsidP="00C55ED4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связи с происходящими военными действиями в Украине, большее количество </w:t>
      </w:r>
      <w:r w:rsidRPr="00141E02">
        <w:rPr>
          <w:bCs/>
          <w:sz w:val="28"/>
          <w:szCs w:val="28"/>
        </w:rPr>
        <w:t>мероприяти</w:t>
      </w:r>
      <w:r>
        <w:rPr>
          <w:bCs/>
          <w:sz w:val="28"/>
          <w:szCs w:val="28"/>
        </w:rPr>
        <w:t>й</w:t>
      </w:r>
      <w:r w:rsidRPr="00141E02">
        <w:rPr>
          <w:bCs/>
          <w:sz w:val="28"/>
          <w:szCs w:val="28"/>
        </w:rPr>
        <w:t xml:space="preserve"> по оздоровлению учащихся ДЮСШ</w:t>
      </w:r>
      <w:r>
        <w:rPr>
          <w:bCs/>
          <w:sz w:val="28"/>
          <w:szCs w:val="28"/>
        </w:rPr>
        <w:t xml:space="preserve"> из Украины перенесено в </w:t>
      </w:r>
      <w:r w:rsidRPr="00141E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города России или совсем отменены. Сохранены традиции</w:t>
      </w:r>
      <w:r w:rsidRPr="00141E0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туристских походов по родному краю, спортивно-оздоровительного лагеря, экскурсий.</w:t>
      </w:r>
      <w:r w:rsidRPr="00141E02">
        <w:rPr>
          <w:bCs/>
          <w:sz w:val="28"/>
          <w:szCs w:val="28"/>
        </w:rPr>
        <w:t xml:space="preserve">                                                               </w:t>
      </w:r>
    </w:p>
    <w:p w:rsidR="00C55ED4" w:rsidRPr="00141E02" w:rsidRDefault="00C55ED4" w:rsidP="00C55ED4">
      <w:pPr>
        <w:ind w:firstLine="540"/>
        <w:jc w:val="both"/>
        <w:rPr>
          <w:bCs/>
          <w:sz w:val="28"/>
          <w:szCs w:val="28"/>
        </w:rPr>
      </w:pPr>
      <w:r w:rsidRPr="00141E02">
        <w:rPr>
          <w:bCs/>
          <w:sz w:val="28"/>
          <w:szCs w:val="28"/>
        </w:rPr>
        <w:t xml:space="preserve">                                                                                           Таблица № </w:t>
      </w:r>
      <w:r>
        <w:rPr>
          <w:bCs/>
          <w:sz w:val="28"/>
          <w:szCs w:val="28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842"/>
        <w:gridCol w:w="2127"/>
        <w:gridCol w:w="2126"/>
      </w:tblGrid>
      <w:tr w:rsidR="00C55ED4" w:rsidRPr="00141E02" w:rsidTr="00DA0ED4">
        <w:trPr>
          <w:trHeight w:val="70"/>
        </w:trPr>
        <w:tc>
          <w:tcPr>
            <w:tcW w:w="3261" w:type="dxa"/>
          </w:tcPr>
          <w:p w:rsidR="00C55ED4" w:rsidRPr="00206DEF" w:rsidRDefault="00C55ED4" w:rsidP="00DA0ED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2013-2014</w:t>
            </w:r>
          </w:p>
        </w:tc>
        <w:tc>
          <w:tcPr>
            <w:tcW w:w="2127" w:type="dxa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2014-2015</w:t>
            </w:r>
          </w:p>
        </w:tc>
        <w:tc>
          <w:tcPr>
            <w:tcW w:w="2126" w:type="dxa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2015-2016</w:t>
            </w:r>
          </w:p>
        </w:tc>
      </w:tr>
      <w:tr w:rsidR="00C55ED4" w:rsidRPr="00141E02" w:rsidTr="00DA0ED4">
        <w:tc>
          <w:tcPr>
            <w:tcW w:w="3261" w:type="dxa"/>
          </w:tcPr>
          <w:p w:rsidR="00C55ED4" w:rsidRPr="00206DEF" w:rsidRDefault="00C55ED4" w:rsidP="00DA0E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Экскурсии</w:t>
            </w:r>
          </w:p>
        </w:tc>
        <w:tc>
          <w:tcPr>
            <w:tcW w:w="1842" w:type="dxa"/>
            <w:vAlign w:val="center"/>
          </w:tcPr>
          <w:p w:rsidR="00C55ED4" w:rsidRPr="00206DEF" w:rsidRDefault="005465FF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2127" w:type="dxa"/>
            <w:vAlign w:val="center"/>
          </w:tcPr>
          <w:p w:rsidR="00C55ED4" w:rsidRPr="00206DEF" w:rsidRDefault="005465FF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C55ED4" w:rsidRPr="00206DEF" w:rsidRDefault="008E7906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</w:tr>
      <w:tr w:rsidR="00C55ED4" w:rsidRPr="00141E02" w:rsidTr="00DA0ED4">
        <w:tc>
          <w:tcPr>
            <w:tcW w:w="3261" w:type="dxa"/>
          </w:tcPr>
          <w:p w:rsidR="00C55ED4" w:rsidRPr="00206DEF" w:rsidRDefault="00C55ED4" w:rsidP="00DA0ED4">
            <w:pPr>
              <w:jc w:val="both"/>
              <w:rPr>
                <w:bCs/>
                <w:sz w:val="28"/>
                <w:szCs w:val="28"/>
              </w:rPr>
            </w:pPr>
            <w:r w:rsidRPr="00206DEF">
              <w:rPr>
                <w:bCs/>
                <w:sz w:val="28"/>
                <w:szCs w:val="28"/>
              </w:rPr>
              <w:t>Туристские походы</w:t>
            </w:r>
          </w:p>
        </w:tc>
        <w:tc>
          <w:tcPr>
            <w:tcW w:w="1842" w:type="dxa"/>
            <w:vAlign w:val="center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2127" w:type="dxa"/>
            <w:vAlign w:val="center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2126" w:type="dxa"/>
            <w:vAlign w:val="center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</w:tr>
      <w:tr w:rsidR="00C55ED4" w:rsidRPr="00141E02" w:rsidTr="00DA0ED4">
        <w:tc>
          <w:tcPr>
            <w:tcW w:w="3261" w:type="dxa"/>
          </w:tcPr>
          <w:p w:rsidR="00C55ED4" w:rsidRPr="00206DEF" w:rsidRDefault="00C55ED4" w:rsidP="00DA0ED4">
            <w:pPr>
              <w:jc w:val="both"/>
              <w:rPr>
                <w:bCs/>
                <w:sz w:val="28"/>
                <w:szCs w:val="28"/>
              </w:rPr>
            </w:pPr>
            <w:r w:rsidRPr="00206DEF">
              <w:rPr>
                <w:bCs/>
                <w:sz w:val="28"/>
                <w:szCs w:val="28"/>
              </w:rPr>
              <w:t>Спортивно-оздоровительный лагерь</w:t>
            </w:r>
          </w:p>
        </w:tc>
        <w:tc>
          <w:tcPr>
            <w:tcW w:w="1842" w:type="dxa"/>
            <w:vAlign w:val="center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127" w:type="dxa"/>
            <w:vAlign w:val="center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</w:tr>
      <w:tr w:rsidR="00C55ED4" w:rsidRPr="00141E02" w:rsidTr="00DA0ED4">
        <w:tc>
          <w:tcPr>
            <w:tcW w:w="3261" w:type="dxa"/>
          </w:tcPr>
          <w:p w:rsidR="00C55ED4" w:rsidRPr="00206DEF" w:rsidRDefault="00C55ED4" w:rsidP="00DA0E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Туапсе </w:t>
            </w:r>
          </w:p>
        </w:tc>
        <w:tc>
          <w:tcPr>
            <w:tcW w:w="1842" w:type="dxa"/>
            <w:vAlign w:val="center"/>
          </w:tcPr>
          <w:p w:rsidR="00C55ED4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 w:rsidRPr="001A68B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vAlign w:val="center"/>
          </w:tcPr>
          <w:p w:rsidR="00C55ED4" w:rsidRPr="00CC35E7" w:rsidRDefault="00C55ED4" w:rsidP="00DA0E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C55ED4" w:rsidRPr="00206DEF" w:rsidRDefault="00C55ED4" w:rsidP="00DA0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C55ED4" w:rsidRPr="00F37A6D" w:rsidRDefault="00C55ED4" w:rsidP="00C55ED4">
      <w:pPr>
        <w:ind w:firstLine="708"/>
        <w:jc w:val="both"/>
        <w:rPr>
          <w:bCs/>
          <w:sz w:val="28"/>
          <w:szCs w:val="28"/>
        </w:rPr>
      </w:pPr>
      <w:r w:rsidRPr="00141E02">
        <w:rPr>
          <w:bCs/>
          <w:sz w:val="28"/>
          <w:szCs w:val="28"/>
        </w:rPr>
        <w:t xml:space="preserve">Следует отметить, что учащиеся, которые в летний период и в учебное время  </w:t>
      </w:r>
      <w:proofErr w:type="spellStart"/>
      <w:r w:rsidRPr="00141E02">
        <w:rPr>
          <w:bCs/>
          <w:sz w:val="28"/>
          <w:szCs w:val="28"/>
        </w:rPr>
        <w:t>оздоравливались</w:t>
      </w:r>
      <w:proofErr w:type="spellEnd"/>
      <w:r w:rsidRPr="00141E02">
        <w:rPr>
          <w:bCs/>
          <w:sz w:val="28"/>
          <w:szCs w:val="28"/>
        </w:rPr>
        <w:t>, болели простудными заболеваниями меньше, чем те дети, которые не посещали ДЮСШ.</w:t>
      </w:r>
      <w:r>
        <w:rPr>
          <w:bCs/>
          <w:sz w:val="28"/>
          <w:szCs w:val="28"/>
        </w:rPr>
        <w:t xml:space="preserve"> 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связи с тем, что МБУ ДО «ДЮСШ» </w:t>
      </w:r>
      <w:proofErr w:type="gramStart"/>
      <w:r>
        <w:rPr>
          <w:bCs/>
          <w:sz w:val="28"/>
          <w:szCs w:val="28"/>
        </w:rPr>
        <w:t>перешло в ведомство управления физкультуры и спорта нет</w:t>
      </w:r>
      <w:proofErr w:type="gramEnd"/>
      <w:r>
        <w:rPr>
          <w:bCs/>
          <w:sz w:val="28"/>
          <w:szCs w:val="28"/>
        </w:rPr>
        <w:t xml:space="preserve"> возможности для организации спортивно-оздоровительного лагеря на базе школ города. </w:t>
      </w:r>
    </w:p>
    <w:p w:rsidR="004F0D46" w:rsidRDefault="004F0D46" w:rsidP="004F0D4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Обобщая вышеизложенные факты, следует отметить, что существует ряд причин, не позволяющих иметь положительную динамику состояния здоровья учащихся, среди них:</w:t>
      </w:r>
    </w:p>
    <w:p w:rsidR="004F0D46" w:rsidRDefault="004F0D46" w:rsidP="004F0D46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неблагоприятное воздействие окружающей среды (чернобыльская зона);</w:t>
      </w:r>
    </w:p>
    <w:p w:rsidR="004F0D46" w:rsidRDefault="004F0D46" w:rsidP="004F0D46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недостаточно сбалансированное и низкокалорийное питание, отсутствие постоянной витаминизации и дополнительного питания ведущих спортсменов;</w:t>
      </w:r>
    </w:p>
    <w:p w:rsidR="004F0D46" w:rsidRDefault="004F0D46" w:rsidP="004F0D46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психологический дискомфорт  и неблагоприятный моральный климат в малообеспеченных и неполных семьях.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Воспитанники, у которых выявлены отклонения в состоянии здоровья, прошли  дополнительные консультации врачей - специалистов и курс лечения  (6 человек). После чего, с этими воспитанниками проводилась </w:t>
      </w:r>
      <w:r>
        <w:rPr>
          <w:sz w:val="28"/>
          <w:szCs w:val="28"/>
        </w:rPr>
        <w:lastRenderedPageBreak/>
        <w:t xml:space="preserve">коррекционная работа тренерами-преподавателями. Такую работу проводили </w:t>
      </w:r>
      <w:proofErr w:type="spellStart"/>
      <w:r w:rsidR="00ED3CA4">
        <w:rPr>
          <w:sz w:val="28"/>
          <w:szCs w:val="28"/>
        </w:rPr>
        <w:t>Зенин</w:t>
      </w:r>
      <w:proofErr w:type="spellEnd"/>
      <w:r w:rsidR="00ED3CA4">
        <w:rPr>
          <w:sz w:val="28"/>
          <w:szCs w:val="28"/>
        </w:rPr>
        <w:t xml:space="preserve"> В.Н.,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Е.В., Юрьева Е.Ф., Бурков В.Н., Петренко С.А.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 работа  по отслеживанию состояния здоровья  воспитанников  проводится,    но  имеются  недостатки: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-   недостаточно отработана система мониторинга состояния здоровья воспитанников;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не все тренеры-преподаватели  качественно проводят коррекционную работу;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городе растет количество спортивных объектов, но нет врачебно-физкультурного диспансера</w:t>
      </w:r>
      <w:r w:rsidR="00ED3CA4">
        <w:rPr>
          <w:sz w:val="28"/>
          <w:szCs w:val="28"/>
        </w:rPr>
        <w:t>, нет спортивного врача.</w:t>
      </w:r>
      <w:r>
        <w:rPr>
          <w:sz w:val="28"/>
          <w:szCs w:val="28"/>
        </w:rPr>
        <w:t xml:space="preserve">    </w:t>
      </w:r>
    </w:p>
    <w:p w:rsidR="004F0D46" w:rsidRPr="00ED3CA4" w:rsidRDefault="004F0D46" w:rsidP="004F0D46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      3</w:t>
      </w:r>
      <w:r w:rsidRPr="002521DE">
        <w:rPr>
          <w:b/>
          <w:i/>
          <w:sz w:val="28"/>
          <w:szCs w:val="28"/>
        </w:rPr>
        <w:t xml:space="preserve">.  Уровень командных и личных достижений воспитанников в выбранном виде спорта определяется   по   результатам участия в  соревнованиях  различного  уровня. </w:t>
      </w:r>
      <w:r w:rsidRPr="00ED3CA4">
        <w:rPr>
          <w:b/>
          <w:i/>
          <w:sz w:val="28"/>
          <w:szCs w:val="28"/>
          <w:highlight w:val="yellow"/>
        </w:rPr>
        <w:t xml:space="preserve"> </w:t>
      </w:r>
    </w:p>
    <w:p w:rsidR="00A47BF7" w:rsidRPr="00A47BF7" w:rsidRDefault="00A47BF7" w:rsidP="00A47BF7">
      <w:pPr>
        <w:ind w:firstLine="708"/>
        <w:jc w:val="both"/>
        <w:rPr>
          <w:rStyle w:val="af6"/>
          <w:sz w:val="28"/>
          <w:szCs w:val="28"/>
        </w:rPr>
      </w:pPr>
      <w:r w:rsidRPr="00A47BF7">
        <w:rPr>
          <w:rStyle w:val="af6"/>
          <w:sz w:val="28"/>
          <w:szCs w:val="28"/>
        </w:rPr>
        <w:t>Анализ результативности участия воспитанников ДЮСШ в областной спартакиаде школьников (состав команд в основном состоит из учащихся детско-юношеской спортивной школы) представлен в таблице: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981"/>
        <w:gridCol w:w="2260"/>
        <w:gridCol w:w="2260"/>
        <w:gridCol w:w="2119"/>
      </w:tblGrid>
      <w:tr w:rsidR="00A47BF7" w:rsidRPr="00A47BF7" w:rsidTr="00DA0ED4">
        <w:trPr>
          <w:trHeight w:val="640"/>
        </w:trPr>
        <w:tc>
          <w:tcPr>
            <w:tcW w:w="736" w:type="dxa"/>
            <w:vMerge w:val="restart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 xml:space="preserve">№ </w:t>
            </w:r>
            <w:proofErr w:type="gramStart"/>
            <w:r w:rsidRPr="00A47BF7">
              <w:rPr>
                <w:rStyle w:val="af6"/>
                <w:sz w:val="28"/>
                <w:szCs w:val="28"/>
              </w:rPr>
              <w:t>п</w:t>
            </w:r>
            <w:proofErr w:type="gramEnd"/>
            <w:r w:rsidRPr="00A47BF7">
              <w:rPr>
                <w:rStyle w:val="af6"/>
                <w:sz w:val="28"/>
                <w:szCs w:val="28"/>
              </w:rPr>
              <w:t>/п</w:t>
            </w:r>
          </w:p>
        </w:tc>
        <w:tc>
          <w:tcPr>
            <w:tcW w:w="1981" w:type="dxa"/>
            <w:vMerge w:val="restart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Вид спорта</w:t>
            </w:r>
          </w:p>
        </w:tc>
        <w:tc>
          <w:tcPr>
            <w:tcW w:w="6639" w:type="dxa"/>
            <w:gridSpan w:val="3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Занятые места в областной спартакиаде школьников</w:t>
            </w:r>
          </w:p>
        </w:tc>
      </w:tr>
      <w:tr w:rsidR="00A47BF7" w:rsidRPr="00A47BF7" w:rsidTr="00DA0ED4">
        <w:trPr>
          <w:trHeight w:val="143"/>
        </w:trPr>
        <w:tc>
          <w:tcPr>
            <w:tcW w:w="736" w:type="dxa"/>
            <w:vMerge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2013-2014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2014-2015</w:t>
            </w:r>
          </w:p>
        </w:tc>
        <w:tc>
          <w:tcPr>
            <w:tcW w:w="2119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2015-2016</w:t>
            </w:r>
          </w:p>
        </w:tc>
      </w:tr>
      <w:tr w:rsidR="00A47BF7" w:rsidRPr="00A47BF7" w:rsidTr="00DA0ED4">
        <w:trPr>
          <w:trHeight w:val="312"/>
        </w:trPr>
        <w:tc>
          <w:tcPr>
            <w:tcW w:w="736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1.</w:t>
            </w:r>
          </w:p>
        </w:tc>
        <w:tc>
          <w:tcPr>
            <w:tcW w:w="1981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Лёгкая атлетика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V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IV</w:t>
            </w:r>
          </w:p>
        </w:tc>
        <w:tc>
          <w:tcPr>
            <w:tcW w:w="2119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IV</w:t>
            </w:r>
          </w:p>
        </w:tc>
      </w:tr>
      <w:tr w:rsidR="00A47BF7" w:rsidRPr="00A47BF7" w:rsidTr="00DA0ED4">
        <w:trPr>
          <w:trHeight w:val="312"/>
        </w:trPr>
        <w:tc>
          <w:tcPr>
            <w:tcW w:w="736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2.</w:t>
            </w:r>
          </w:p>
        </w:tc>
        <w:tc>
          <w:tcPr>
            <w:tcW w:w="1981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Шахматы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II</w:t>
            </w:r>
          </w:p>
        </w:tc>
        <w:tc>
          <w:tcPr>
            <w:tcW w:w="2119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II</w:t>
            </w:r>
          </w:p>
        </w:tc>
      </w:tr>
      <w:tr w:rsidR="00A47BF7" w:rsidRPr="00A47BF7" w:rsidTr="00DA0ED4">
        <w:trPr>
          <w:trHeight w:val="312"/>
        </w:trPr>
        <w:tc>
          <w:tcPr>
            <w:tcW w:w="736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3.</w:t>
            </w:r>
          </w:p>
        </w:tc>
        <w:tc>
          <w:tcPr>
            <w:tcW w:w="1981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Футбол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V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19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V</w:t>
            </w:r>
          </w:p>
        </w:tc>
      </w:tr>
      <w:tr w:rsidR="00A47BF7" w:rsidRPr="00A47BF7" w:rsidTr="00DA0ED4">
        <w:trPr>
          <w:trHeight w:val="312"/>
        </w:trPr>
        <w:tc>
          <w:tcPr>
            <w:tcW w:w="736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4.</w:t>
            </w:r>
          </w:p>
        </w:tc>
        <w:tc>
          <w:tcPr>
            <w:tcW w:w="1981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Баскетбол (девушки)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IV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IV</w:t>
            </w:r>
          </w:p>
        </w:tc>
        <w:tc>
          <w:tcPr>
            <w:tcW w:w="2119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IV</w:t>
            </w:r>
          </w:p>
        </w:tc>
      </w:tr>
      <w:tr w:rsidR="00A47BF7" w:rsidRPr="00A47BF7" w:rsidTr="00DA0ED4">
        <w:trPr>
          <w:trHeight w:val="327"/>
        </w:trPr>
        <w:tc>
          <w:tcPr>
            <w:tcW w:w="736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5.</w:t>
            </w:r>
          </w:p>
        </w:tc>
        <w:tc>
          <w:tcPr>
            <w:tcW w:w="1981" w:type="dxa"/>
          </w:tcPr>
          <w:p w:rsidR="00A47BF7" w:rsidRPr="00A47BF7" w:rsidRDefault="00A47BF7" w:rsidP="00DA0ED4">
            <w:pPr>
              <w:jc w:val="both"/>
              <w:rPr>
                <w:rStyle w:val="af6"/>
                <w:sz w:val="28"/>
                <w:szCs w:val="28"/>
              </w:rPr>
            </w:pPr>
            <w:r w:rsidRPr="00A47BF7">
              <w:rPr>
                <w:rStyle w:val="af6"/>
                <w:sz w:val="28"/>
                <w:szCs w:val="28"/>
              </w:rPr>
              <w:t>Баскетбол (юноши)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IV</w:t>
            </w:r>
          </w:p>
        </w:tc>
        <w:tc>
          <w:tcPr>
            <w:tcW w:w="2260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IV</w:t>
            </w:r>
          </w:p>
        </w:tc>
        <w:tc>
          <w:tcPr>
            <w:tcW w:w="2119" w:type="dxa"/>
          </w:tcPr>
          <w:p w:rsidR="00A47BF7" w:rsidRPr="00A47BF7" w:rsidRDefault="00A47BF7" w:rsidP="00DA0ED4">
            <w:pPr>
              <w:jc w:val="center"/>
              <w:rPr>
                <w:rStyle w:val="af6"/>
                <w:sz w:val="28"/>
                <w:szCs w:val="28"/>
                <w:lang w:val="en-US"/>
              </w:rPr>
            </w:pPr>
            <w:r w:rsidRPr="00A47BF7">
              <w:rPr>
                <w:rStyle w:val="af6"/>
                <w:sz w:val="28"/>
                <w:szCs w:val="28"/>
                <w:lang w:val="en-US"/>
              </w:rPr>
              <w:t>III</w:t>
            </w:r>
          </w:p>
        </w:tc>
      </w:tr>
    </w:tbl>
    <w:p w:rsidR="00A47BF7" w:rsidRPr="00A47BF7" w:rsidRDefault="00A47BF7" w:rsidP="00A47BF7">
      <w:pPr>
        <w:ind w:firstLine="708"/>
        <w:jc w:val="both"/>
        <w:rPr>
          <w:rStyle w:val="af6"/>
          <w:sz w:val="28"/>
          <w:szCs w:val="28"/>
        </w:rPr>
      </w:pPr>
      <w:r w:rsidRPr="00A47BF7">
        <w:rPr>
          <w:rStyle w:val="af6"/>
          <w:sz w:val="28"/>
          <w:szCs w:val="28"/>
        </w:rPr>
        <w:t xml:space="preserve"> Эти данные свидетельствуют о повышении результативности выступлений на отделении баскетбола среди юношей (старший тренер-преподаватель </w:t>
      </w:r>
      <w:proofErr w:type="spellStart"/>
      <w:r w:rsidRPr="00A47BF7">
        <w:rPr>
          <w:rStyle w:val="af6"/>
          <w:sz w:val="28"/>
          <w:szCs w:val="28"/>
        </w:rPr>
        <w:t>Батлук</w:t>
      </w:r>
      <w:proofErr w:type="spellEnd"/>
      <w:r w:rsidRPr="00A47BF7">
        <w:rPr>
          <w:rStyle w:val="af6"/>
          <w:sz w:val="28"/>
          <w:szCs w:val="28"/>
        </w:rPr>
        <w:t xml:space="preserve"> В.Н.), стабильные результаты выступлений в течение последних лет по шахматам (старший тренер-преподаватель </w:t>
      </w:r>
      <w:proofErr w:type="spellStart"/>
      <w:r w:rsidRPr="00A47BF7">
        <w:rPr>
          <w:rStyle w:val="af6"/>
          <w:sz w:val="28"/>
          <w:szCs w:val="28"/>
        </w:rPr>
        <w:t>Бандурин</w:t>
      </w:r>
      <w:proofErr w:type="spellEnd"/>
      <w:r w:rsidRPr="00A47BF7">
        <w:rPr>
          <w:rStyle w:val="af6"/>
          <w:sz w:val="28"/>
          <w:szCs w:val="28"/>
        </w:rPr>
        <w:t xml:space="preserve"> А.В.), по легкой атлетике  (старший тренер-преподаватель </w:t>
      </w:r>
      <w:proofErr w:type="spellStart"/>
      <w:r w:rsidRPr="00A47BF7">
        <w:rPr>
          <w:rStyle w:val="af6"/>
          <w:sz w:val="28"/>
          <w:szCs w:val="28"/>
        </w:rPr>
        <w:t>Кучмистый</w:t>
      </w:r>
      <w:proofErr w:type="spellEnd"/>
      <w:r w:rsidRPr="00A47BF7">
        <w:rPr>
          <w:rStyle w:val="af6"/>
          <w:sz w:val="28"/>
          <w:szCs w:val="28"/>
        </w:rPr>
        <w:t xml:space="preserve"> О.Ю.)</w:t>
      </w:r>
    </w:p>
    <w:p w:rsidR="00DA0ED4" w:rsidRPr="00DA0ED4" w:rsidRDefault="00DA0ED4" w:rsidP="00DA0ED4">
      <w:pPr>
        <w:ind w:firstLine="708"/>
        <w:jc w:val="both"/>
        <w:rPr>
          <w:rStyle w:val="af6"/>
          <w:sz w:val="28"/>
          <w:szCs w:val="28"/>
        </w:rPr>
      </w:pPr>
      <w:r w:rsidRPr="00DA0ED4">
        <w:rPr>
          <w:rStyle w:val="af6"/>
          <w:sz w:val="28"/>
          <w:szCs w:val="28"/>
        </w:rPr>
        <w:t xml:space="preserve">Анализ выполнения спортивных разрядов свидетельствует о том, что увеличилось количество учащихся выполнивших спортивные разряды. Наблюдается увеличение выполнения первого спортивного разряда и массовых разрядов. </w:t>
      </w:r>
    </w:p>
    <w:p w:rsidR="00DA0ED4" w:rsidRPr="00DA0ED4" w:rsidRDefault="00DA0ED4" w:rsidP="00DA0ED4">
      <w:pPr>
        <w:jc w:val="both"/>
        <w:rPr>
          <w:rStyle w:val="af6"/>
          <w:sz w:val="28"/>
          <w:szCs w:val="28"/>
        </w:rPr>
      </w:pPr>
      <w:r w:rsidRPr="00DA0ED4">
        <w:rPr>
          <w:rStyle w:val="af6"/>
          <w:sz w:val="28"/>
          <w:szCs w:val="28"/>
        </w:rPr>
        <w:tab/>
        <w:t xml:space="preserve">Таблица подготовки спортсменов-разрядников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011"/>
        <w:gridCol w:w="1914"/>
        <w:gridCol w:w="1914"/>
        <w:gridCol w:w="1915"/>
      </w:tblGrid>
      <w:tr w:rsidR="00DA0ED4" w:rsidRPr="00DA0ED4" w:rsidTr="00DA0ED4">
        <w:tc>
          <w:tcPr>
            <w:tcW w:w="817" w:type="dxa"/>
            <w:vMerge w:val="restart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№</w:t>
            </w:r>
          </w:p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 xml:space="preserve"> </w:t>
            </w:r>
            <w:proofErr w:type="gramStart"/>
            <w:r w:rsidRPr="00DA0ED4">
              <w:rPr>
                <w:rStyle w:val="af6"/>
                <w:sz w:val="28"/>
                <w:szCs w:val="28"/>
              </w:rPr>
              <w:t>п</w:t>
            </w:r>
            <w:proofErr w:type="gramEnd"/>
            <w:r w:rsidRPr="00DA0ED4">
              <w:rPr>
                <w:rStyle w:val="af6"/>
                <w:sz w:val="28"/>
                <w:szCs w:val="28"/>
              </w:rPr>
              <w:t>/п</w:t>
            </w:r>
          </w:p>
        </w:tc>
        <w:tc>
          <w:tcPr>
            <w:tcW w:w="3011" w:type="dxa"/>
            <w:vMerge w:val="restart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Разряд</w:t>
            </w:r>
          </w:p>
        </w:tc>
        <w:tc>
          <w:tcPr>
            <w:tcW w:w="5743" w:type="dxa"/>
            <w:gridSpan w:val="3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Количество подготовленных разрядников</w:t>
            </w:r>
          </w:p>
        </w:tc>
      </w:tr>
      <w:tr w:rsidR="00DA0ED4" w:rsidRPr="00DA0ED4" w:rsidTr="00DA0ED4">
        <w:tc>
          <w:tcPr>
            <w:tcW w:w="817" w:type="dxa"/>
            <w:vMerge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2013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2014</w:t>
            </w:r>
          </w:p>
        </w:tc>
        <w:tc>
          <w:tcPr>
            <w:tcW w:w="1915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2015</w:t>
            </w:r>
          </w:p>
        </w:tc>
      </w:tr>
      <w:tr w:rsidR="00DA0ED4" w:rsidRPr="00DA0ED4" w:rsidTr="00DA0ED4">
        <w:tc>
          <w:tcPr>
            <w:tcW w:w="817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Мастер спорта РФ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-</w:t>
            </w:r>
          </w:p>
        </w:tc>
      </w:tr>
      <w:tr w:rsidR="00DA0ED4" w:rsidRPr="00DA0ED4" w:rsidTr="00DA0ED4">
        <w:tc>
          <w:tcPr>
            <w:tcW w:w="817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Кандидат в мастера спорта РФ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-</w:t>
            </w:r>
          </w:p>
        </w:tc>
      </w:tr>
      <w:tr w:rsidR="00DA0ED4" w:rsidRPr="00DA0ED4" w:rsidTr="00DA0ED4">
        <w:tc>
          <w:tcPr>
            <w:tcW w:w="817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Первый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2</w:t>
            </w:r>
          </w:p>
        </w:tc>
      </w:tr>
      <w:tr w:rsidR="00DA0ED4" w:rsidRPr="00DA0ED4" w:rsidTr="00DA0ED4">
        <w:tc>
          <w:tcPr>
            <w:tcW w:w="817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Массовые разряды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119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104</w:t>
            </w:r>
          </w:p>
        </w:tc>
        <w:tc>
          <w:tcPr>
            <w:tcW w:w="1915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175</w:t>
            </w:r>
          </w:p>
        </w:tc>
      </w:tr>
      <w:tr w:rsidR="00DA0ED4" w:rsidRPr="00DA0ED4" w:rsidTr="00DA0ED4">
        <w:tc>
          <w:tcPr>
            <w:tcW w:w="817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</w:p>
        </w:tc>
        <w:tc>
          <w:tcPr>
            <w:tcW w:w="3011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126</w:t>
            </w:r>
          </w:p>
        </w:tc>
        <w:tc>
          <w:tcPr>
            <w:tcW w:w="1914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105</w:t>
            </w:r>
          </w:p>
        </w:tc>
        <w:tc>
          <w:tcPr>
            <w:tcW w:w="1915" w:type="dxa"/>
          </w:tcPr>
          <w:p w:rsidR="00DA0ED4" w:rsidRPr="00DA0ED4" w:rsidRDefault="00DA0ED4" w:rsidP="00DA0ED4">
            <w:pPr>
              <w:jc w:val="center"/>
              <w:rPr>
                <w:rStyle w:val="af6"/>
                <w:sz w:val="28"/>
                <w:szCs w:val="28"/>
              </w:rPr>
            </w:pPr>
            <w:r w:rsidRPr="00DA0ED4">
              <w:rPr>
                <w:rStyle w:val="af6"/>
                <w:sz w:val="28"/>
                <w:szCs w:val="28"/>
              </w:rPr>
              <w:t>177</w:t>
            </w:r>
          </w:p>
        </w:tc>
      </w:tr>
    </w:tbl>
    <w:p w:rsidR="00DA0ED4" w:rsidRPr="00CE5337" w:rsidRDefault="00DA0ED4" w:rsidP="00DA0ED4">
      <w:pPr>
        <w:ind w:firstLine="708"/>
        <w:jc w:val="both"/>
        <w:rPr>
          <w:sz w:val="28"/>
          <w:szCs w:val="28"/>
        </w:rPr>
      </w:pPr>
      <w:r w:rsidRPr="00CE5337">
        <w:rPr>
          <w:sz w:val="28"/>
          <w:szCs w:val="28"/>
        </w:rPr>
        <w:t>Педагогический коллектив уделял значительное внимание повышению уровня физической подготовленности, физического развития учащихся, выполнению требований учебных программ, разрядных нормативов.</w:t>
      </w:r>
    </w:p>
    <w:p w:rsidR="00DA0ED4" w:rsidRDefault="00DA0ED4" w:rsidP="00DA0ED4">
      <w:pPr>
        <w:ind w:firstLine="720"/>
        <w:jc w:val="both"/>
        <w:rPr>
          <w:sz w:val="28"/>
          <w:szCs w:val="28"/>
        </w:rPr>
      </w:pPr>
      <w:r w:rsidRPr="00CE5337">
        <w:rPr>
          <w:sz w:val="28"/>
          <w:szCs w:val="28"/>
        </w:rPr>
        <w:t>Результатом степени овладения  двигательными навыками и умениями являлся процентный показатель выполнения учащимися школы контрольно-переводных нормативов по общей и специальной физической подготовке и техническо-тактической</w:t>
      </w:r>
      <w:r w:rsidRPr="00680DF3">
        <w:rPr>
          <w:sz w:val="28"/>
          <w:szCs w:val="28"/>
        </w:rPr>
        <w:t xml:space="preserve"> подготовке.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80DF3">
        <w:rPr>
          <w:sz w:val="28"/>
          <w:szCs w:val="28"/>
        </w:rPr>
        <w:t xml:space="preserve">                              </w:t>
      </w:r>
    </w:p>
    <w:p w:rsidR="00DA0ED4" w:rsidRPr="00CE5337" w:rsidRDefault="00DA0ED4" w:rsidP="00DA0E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980"/>
        <w:gridCol w:w="1620"/>
        <w:gridCol w:w="1600"/>
        <w:gridCol w:w="1418"/>
      </w:tblGrid>
      <w:tr w:rsidR="00DA0ED4" w:rsidRPr="00CE5337" w:rsidTr="00DA0ED4">
        <w:trPr>
          <w:cantSplit/>
        </w:trPr>
        <w:tc>
          <w:tcPr>
            <w:tcW w:w="2988" w:type="dxa"/>
            <w:vMerge w:val="restart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Виды спорта</w:t>
            </w:r>
          </w:p>
        </w:tc>
        <w:tc>
          <w:tcPr>
            <w:tcW w:w="6618" w:type="dxa"/>
            <w:gridSpan w:val="4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 xml:space="preserve">Показатель выполнения нормативов </w:t>
            </w:r>
            <w:proofErr w:type="gramStart"/>
            <w:r w:rsidRPr="00CE5337">
              <w:rPr>
                <w:sz w:val="28"/>
                <w:szCs w:val="28"/>
              </w:rPr>
              <w:t>в</w:t>
            </w:r>
            <w:proofErr w:type="gramEnd"/>
            <w:r w:rsidRPr="00CE5337">
              <w:rPr>
                <w:sz w:val="28"/>
                <w:szCs w:val="28"/>
              </w:rPr>
              <w:t xml:space="preserve"> %</w:t>
            </w:r>
          </w:p>
        </w:tc>
      </w:tr>
      <w:tr w:rsidR="00DA0ED4" w:rsidRPr="00CE5337" w:rsidTr="00DA0ED4">
        <w:trPr>
          <w:cantSplit/>
        </w:trPr>
        <w:tc>
          <w:tcPr>
            <w:tcW w:w="2988" w:type="dxa"/>
            <w:vMerge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2014</w:t>
            </w:r>
          </w:p>
        </w:tc>
        <w:tc>
          <w:tcPr>
            <w:tcW w:w="1600" w:type="dxa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2015</w:t>
            </w:r>
          </w:p>
        </w:tc>
        <w:tc>
          <w:tcPr>
            <w:tcW w:w="1418" w:type="dxa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  <w:lang w:val="en-US"/>
              </w:rPr>
            </w:pPr>
            <w:r w:rsidRPr="00CE5337">
              <w:rPr>
                <w:sz w:val="28"/>
                <w:szCs w:val="28"/>
                <w:lang w:val="en-US"/>
              </w:rPr>
              <w:t>2016</w:t>
            </w:r>
          </w:p>
        </w:tc>
      </w:tr>
      <w:tr w:rsidR="00DA0ED4" w:rsidRPr="00CE5337" w:rsidTr="00DA0ED4">
        <w:tc>
          <w:tcPr>
            <w:tcW w:w="2988" w:type="dxa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98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91.7</w:t>
            </w:r>
          </w:p>
        </w:tc>
        <w:tc>
          <w:tcPr>
            <w:tcW w:w="162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89.7</w:t>
            </w:r>
          </w:p>
        </w:tc>
        <w:tc>
          <w:tcPr>
            <w:tcW w:w="160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92.3</w:t>
            </w:r>
          </w:p>
        </w:tc>
        <w:tc>
          <w:tcPr>
            <w:tcW w:w="1418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  <w:lang w:val="en-US"/>
              </w:rPr>
              <w:t>90</w:t>
            </w:r>
            <w:r w:rsidRPr="00CE5337">
              <w:rPr>
                <w:sz w:val="28"/>
                <w:szCs w:val="28"/>
              </w:rPr>
              <w:t>.7</w:t>
            </w:r>
          </w:p>
        </w:tc>
      </w:tr>
      <w:tr w:rsidR="00DA0ED4" w:rsidRPr="00CE5337" w:rsidTr="00DA0ED4">
        <w:tc>
          <w:tcPr>
            <w:tcW w:w="2988" w:type="dxa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Шахматы</w:t>
            </w:r>
          </w:p>
        </w:tc>
        <w:tc>
          <w:tcPr>
            <w:tcW w:w="198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92</w:t>
            </w:r>
          </w:p>
        </w:tc>
        <w:tc>
          <w:tcPr>
            <w:tcW w:w="162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91.7</w:t>
            </w:r>
          </w:p>
        </w:tc>
        <w:tc>
          <w:tcPr>
            <w:tcW w:w="160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94.4</w:t>
            </w:r>
          </w:p>
        </w:tc>
        <w:tc>
          <w:tcPr>
            <w:tcW w:w="1418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88.6</w:t>
            </w:r>
          </w:p>
        </w:tc>
      </w:tr>
      <w:tr w:rsidR="00DA0ED4" w:rsidRPr="00CE5337" w:rsidTr="00DA0ED4">
        <w:tc>
          <w:tcPr>
            <w:tcW w:w="2988" w:type="dxa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Футбол</w:t>
            </w:r>
          </w:p>
        </w:tc>
        <w:tc>
          <w:tcPr>
            <w:tcW w:w="198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90.8</w:t>
            </w:r>
          </w:p>
        </w:tc>
        <w:tc>
          <w:tcPr>
            <w:tcW w:w="162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93</w:t>
            </w:r>
          </w:p>
        </w:tc>
        <w:tc>
          <w:tcPr>
            <w:tcW w:w="160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80.9</w:t>
            </w:r>
          </w:p>
        </w:tc>
        <w:tc>
          <w:tcPr>
            <w:tcW w:w="1418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87.7</w:t>
            </w:r>
          </w:p>
        </w:tc>
      </w:tr>
      <w:tr w:rsidR="00DA0ED4" w:rsidRPr="00CE5337" w:rsidTr="00DA0ED4">
        <w:tc>
          <w:tcPr>
            <w:tcW w:w="2988" w:type="dxa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Баскетбол</w:t>
            </w:r>
          </w:p>
        </w:tc>
        <w:tc>
          <w:tcPr>
            <w:tcW w:w="198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88.6</w:t>
            </w:r>
          </w:p>
        </w:tc>
        <w:tc>
          <w:tcPr>
            <w:tcW w:w="162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75.3</w:t>
            </w:r>
          </w:p>
        </w:tc>
        <w:tc>
          <w:tcPr>
            <w:tcW w:w="1600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92</w:t>
            </w:r>
          </w:p>
        </w:tc>
        <w:tc>
          <w:tcPr>
            <w:tcW w:w="1418" w:type="dxa"/>
            <w:vAlign w:val="center"/>
          </w:tcPr>
          <w:p w:rsidR="00DA0ED4" w:rsidRPr="00CE5337" w:rsidRDefault="00DA0ED4" w:rsidP="00DA0ED4">
            <w:pPr>
              <w:jc w:val="center"/>
              <w:rPr>
                <w:sz w:val="28"/>
                <w:szCs w:val="28"/>
              </w:rPr>
            </w:pPr>
            <w:r w:rsidRPr="00CE5337">
              <w:rPr>
                <w:sz w:val="28"/>
                <w:szCs w:val="28"/>
              </w:rPr>
              <w:t>88.7</w:t>
            </w:r>
          </w:p>
        </w:tc>
      </w:tr>
    </w:tbl>
    <w:p w:rsidR="00DA0ED4" w:rsidRPr="00CE5337" w:rsidRDefault="00DA0ED4" w:rsidP="00DA0ED4">
      <w:pPr>
        <w:ind w:firstLine="709"/>
        <w:jc w:val="both"/>
        <w:rPr>
          <w:sz w:val="28"/>
          <w:szCs w:val="28"/>
        </w:rPr>
      </w:pPr>
      <w:r w:rsidRPr="00CE5337">
        <w:rPr>
          <w:sz w:val="28"/>
          <w:szCs w:val="28"/>
        </w:rPr>
        <w:t xml:space="preserve">Процент невыполнения учебных нормативов учащимися ДЮСШ в большей степени относится на счет дополнительного приема учащихся в группы начальной подготовки и их отчисления из учебных групп  в течение учебного года по различным причинам. Так, на отделении </w:t>
      </w:r>
      <w:r>
        <w:rPr>
          <w:sz w:val="28"/>
          <w:szCs w:val="28"/>
        </w:rPr>
        <w:t>шахмат</w:t>
      </w:r>
      <w:r w:rsidRPr="00CE5337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набором г</w:t>
      </w:r>
      <w:r w:rsidRPr="00CE5337">
        <w:rPr>
          <w:sz w:val="28"/>
          <w:szCs w:val="28"/>
        </w:rPr>
        <w:t xml:space="preserve">рупп начальной подготовки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года обучения у тренеров-преподавателей Жуковой С.В., </w:t>
      </w:r>
      <w:proofErr w:type="spellStart"/>
      <w:r>
        <w:rPr>
          <w:sz w:val="28"/>
          <w:szCs w:val="28"/>
        </w:rPr>
        <w:t>Стопичева</w:t>
      </w:r>
      <w:proofErr w:type="spellEnd"/>
      <w:r>
        <w:rPr>
          <w:sz w:val="28"/>
          <w:szCs w:val="28"/>
        </w:rPr>
        <w:t xml:space="preserve"> И.Ф.</w:t>
      </w:r>
      <w:r w:rsidRPr="00CE5337">
        <w:rPr>
          <w:sz w:val="28"/>
          <w:szCs w:val="28"/>
        </w:rPr>
        <w:t>, заметно снизился результат выполнения контрольно-переводных испытаний.</w:t>
      </w:r>
    </w:p>
    <w:p w:rsidR="00DA0ED4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0ED4" w:rsidRDefault="004F0D46" w:rsidP="00DA0E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Отделение легкой атлетики</w:t>
      </w:r>
    </w:p>
    <w:p w:rsidR="00DA0ED4" w:rsidRPr="00AA57F3" w:rsidRDefault="00DA0ED4" w:rsidP="00DA0ED4">
      <w:pPr>
        <w:ind w:firstLine="708"/>
        <w:jc w:val="both"/>
        <w:rPr>
          <w:sz w:val="28"/>
          <w:szCs w:val="28"/>
        </w:rPr>
      </w:pPr>
      <w:r w:rsidRPr="00AA57F3">
        <w:rPr>
          <w:sz w:val="28"/>
          <w:szCs w:val="28"/>
        </w:rPr>
        <w:t>Анализируя выступления соревнований  личного первенства Российского и областного уровней можно отметить положительную динамику в росте результативности легкоатлетов, особенно наглядно это прослеживается в эстафетном беге. Практически на всех соревнованиях этого уровня наши воспитанники занимают призовые места.</w:t>
      </w:r>
    </w:p>
    <w:p w:rsidR="00DA0ED4" w:rsidRPr="00AA57F3" w:rsidRDefault="00DA0ED4" w:rsidP="00DA0ED4">
      <w:pPr>
        <w:jc w:val="both"/>
        <w:rPr>
          <w:sz w:val="28"/>
          <w:szCs w:val="28"/>
        </w:rPr>
      </w:pPr>
      <w:r w:rsidRPr="00AA57F3">
        <w:rPr>
          <w:sz w:val="28"/>
          <w:szCs w:val="28"/>
        </w:rPr>
        <w:tab/>
        <w:t xml:space="preserve">В 2015-2016 учебном году количество </w:t>
      </w:r>
      <w:proofErr w:type="gramStart"/>
      <w:r w:rsidRPr="00AA57F3">
        <w:rPr>
          <w:sz w:val="28"/>
          <w:szCs w:val="28"/>
        </w:rPr>
        <w:t>учащихся, выполнивших  разрядные нормы составляет</w:t>
      </w:r>
      <w:proofErr w:type="gramEnd"/>
      <w:r w:rsidRPr="00AA57F3">
        <w:rPr>
          <w:sz w:val="28"/>
          <w:szCs w:val="28"/>
        </w:rPr>
        <w:t xml:space="preserve"> 73 обучающихся, в прошлом учебном году - 71.</w:t>
      </w:r>
    </w:p>
    <w:p w:rsidR="00DA0ED4" w:rsidRDefault="00DA0ED4" w:rsidP="00DA0ED4">
      <w:pPr>
        <w:pStyle w:val="21"/>
        <w:ind w:firstLine="568"/>
      </w:pPr>
      <w:r>
        <w:rPr>
          <w:szCs w:val="28"/>
        </w:rPr>
        <w:tab/>
      </w:r>
      <w:r>
        <w:t>Результаты выступлений воспитанников отделения легкой атлетики в личном зачете во Всероссийских соревнованиях следующие:</w:t>
      </w:r>
    </w:p>
    <w:p w:rsidR="00DA0ED4" w:rsidRDefault="00DA0ED4" w:rsidP="00DA0ED4">
      <w:pPr>
        <w:pStyle w:val="af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- 5.09.2015г. во Всероссийском полумарафоне в </w:t>
      </w:r>
      <w:proofErr w:type="spellStart"/>
      <w:r>
        <w:rPr>
          <w:rFonts w:cs="Times New Roman"/>
          <w:sz w:val="28"/>
          <w:szCs w:val="28"/>
        </w:rPr>
        <w:t>г</w:t>
      </w:r>
      <w:proofErr w:type="gramStart"/>
      <w:r>
        <w:rPr>
          <w:rFonts w:cs="Times New Roman"/>
          <w:sz w:val="28"/>
          <w:szCs w:val="28"/>
        </w:rPr>
        <w:t>.Б</w:t>
      </w:r>
      <w:proofErr w:type="gramEnd"/>
      <w:r>
        <w:rPr>
          <w:rFonts w:cs="Times New Roman"/>
          <w:sz w:val="28"/>
          <w:szCs w:val="28"/>
        </w:rPr>
        <w:t>ирюч</w:t>
      </w:r>
      <w:proofErr w:type="spellEnd"/>
      <w:r>
        <w:rPr>
          <w:rFonts w:cs="Times New Roman"/>
          <w:sz w:val="28"/>
          <w:szCs w:val="28"/>
        </w:rPr>
        <w:t xml:space="preserve"> победителями стали </w:t>
      </w:r>
      <w:proofErr w:type="spellStart"/>
      <w:r>
        <w:rPr>
          <w:rFonts w:cs="Times New Roman"/>
          <w:sz w:val="28"/>
          <w:szCs w:val="28"/>
        </w:rPr>
        <w:t>Казначеевский</w:t>
      </w:r>
      <w:proofErr w:type="spellEnd"/>
      <w:r>
        <w:rPr>
          <w:rFonts w:cs="Times New Roman"/>
          <w:sz w:val="28"/>
          <w:szCs w:val="28"/>
        </w:rPr>
        <w:t xml:space="preserve"> А., </w:t>
      </w:r>
      <w:proofErr w:type="spellStart"/>
      <w:r>
        <w:rPr>
          <w:rFonts w:cs="Times New Roman"/>
          <w:sz w:val="28"/>
          <w:szCs w:val="28"/>
        </w:rPr>
        <w:t>Голдак</w:t>
      </w:r>
      <w:proofErr w:type="spellEnd"/>
      <w:r>
        <w:rPr>
          <w:rFonts w:cs="Times New Roman"/>
          <w:sz w:val="28"/>
          <w:szCs w:val="28"/>
        </w:rPr>
        <w:t xml:space="preserve"> А., вторые места заняли Понамарев Д., </w:t>
      </w:r>
      <w:proofErr w:type="spellStart"/>
      <w:r>
        <w:rPr>
          <w:rFonts w:cs="Times New Roman"/>
          <w:sz w:val="28"/>
          <w:szCs w:val="28"/>
        </w:rPr>
        <w:t>Валуйских</w:t>
      </w:r>
      <w:proofErr w:type="spellEnd"/>
      <w:r>
        <w:rPr>
          <w:rFonts w:cs="Times New Roman"/>
          <w:sz w:val="28"/>
          <w:szCs w:val="28"/>
        </w:rPr>
        <w:t xml:space="preserve"> Д., третьи места – </w:t>
      </w:r>
      <w:proofErr w:type="spellStart"/>
      <w:r>
        <w:rPr>
          <w:rFonts w:cs="Times New Roman"/>
          <w:sz w:val="28"/>
          <w:szCs w:val="28"/>
        </w:rPr>
        <w:t>Былдин</w:t>
      </w:r>
      <w:proofErr w:type="spellEnd"/>
      <w:r>
        <w:rPr>
          <w:rFonts w:cs="Times New Roman"/>
          <w:sz w:val="28"/>
          <w:szCs w:val="28"/>
        </w:rPr>
        <w:t xml:space="preserve"> Д., Серов С.</w:t>
      </w:r>
    </w:p>
    <w:p w:rsidR="00DA0ED4" w:rsidRDefault="00DA0ED4" w:rsidP="00DA0ED4">
      <w:pPr>
        <w:pStyle w:val="af3"/>
        <w:jc w:val="both"/>
      </w:pPr>
      <w:r>
        <w:rPr>
          <w:rFonts w:cs="Times New Roman"/>
          <w:sz w:val="28"/>
          <w:szCs w:val="28"/>
        </w:rPr>
        <w:t xml:space="preserve">- в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этапе соревнований по легкой атлетике «Кубок Зеленцовой» в связке 600+1000м. Зинченко Д. занял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место, Жученко И. –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место, у девушек </w:t>
      </w:r>
      <w:proofErr w:type="spellStart"/>
      <w:r>
        <w:rPr>
          <w:rFonts w:cs="Times New Roman"/>
          <w:sz w:val="28"/>
          <w:szCs w:val="28"/>
        </w:rPr>
        <w:t>Голдак</w:t>
      </w:r>
      <w:proofErr w:type="spellEnd"/>
      <w:r>
        <w:rPr>
          <w:rFonts w:cs="Times New Roman"/>
          <w:sz w:val="28"/>
          <w:szCs w:val="28"/>
        </w:rPr>
        <w:t xml:space="preserve"> А. заняла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</w:rPr>
        <w:t xml:space="preserve"> место в связке 600м + 1000м.   </w:t>
      </w:r>
    </w:p>
    <w:p w:rsidR="00DA0ED4" w:rsidRDefault="00DA0ED4" w:rsidP="00DA0ED4">
      <w:pPr>
        <w:pStyle w:val="af3"/>
        <w:jc w:val="both"/>
        <w:rPr>
          <w:sz w:val="28"/>
          <w:szCs w:val="28"/>
        </w:rPr>
      </w:pPr>
      <w:r w:rsidRPr="00D72116">
        <w:rPr>
          <w:rFonts w:cs="Times New Roman"/>
          <w:sz w:val="28"/>
          <w:szCs w:val="28"/>
        </w:rPr>
        <w:t xml:space="preserve">15-16 марта 2016г. </w:t>
      </w:r>
      <w:r>
        <w:rPr>
          <w:rFonts w:cs="Times New Roman"/>
          <w:sz w:val="28"/>
          <w:szCs w:val="28"/>
        </w:rPr>
        <w:t>в</w:t>
      </w:r>
      <w:r w:rsidRPr="00D72116">
        <w:rPr>
          <w:rFonts w:cs="Times New Roman"/>
          <w:sz w:val="28"/>
          <w:szCs w:val="28"/>
        </w:rPr>
        <w:t>о Всероссийских соревнованиях «Шиповка юных»</w:t>
      </w:r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г</w:t>
      </w:r>
      <w:proofErr w:type="gramStart"/>
      <w:r>
        <w:rPr>
          <w:rFonts w:cs="Times New Roman"/>
          <w:sz w:val="28"/>
          <w:szCs w:val="28"/>
        </w:rPr>
        <w:t>.О</w:t>
      </w:r>
      <w:proofErr w:type="gramEnd"/>
      <w:r>
        <w:rPr>
          <w:rFonts w:cs="Times New Roman"/>
          <w:sz w:val="28"/>
          <w:szCs w:val="28"/>
        </w:rPr>
        <w:t>рел</w:t>
      </w:r>
      <w:proofErr w:type="spellEnd"/>
      <w:r>
        <w:rPr>
          <w:rFonts w:cs="Times New Roman"/>
          <w:sz w:val="28"/>
          <w:szCs w:val="28"/>
        </w:rPr>
        <w:t xml:space="preserve"> Зинченко Д. </w:t>
      </w:r>
      <w:r w:rsidRPr="00D72116">
        <w:rPr>
          <w:rFonts w:cs="Times New Roman"/>
          <w:sz w:val="28"/>
          <w:szCs w:val="28"/>
        </w:rPr>
        <w:t xml:space="preserve">занял </w:t>
      </w:r>
      <w:r w:rsidRPr="00D72116"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место в беге на 600м., Овчаренко А. занял </w:t>
      </w:r>
      <w:r w:rsidRPr="00D72116">
        <w:rPr>
          <w:rFonts w:cs="Times New Roman"/>
          <w:sz w:val="28"/>
          <w:szCs w:val="28"/>
          <w:lang w:val="en-US"/>
        </w:rPr>
        <w:t>II</w:t>
      </w:r>
      <w:r w:rsidRPr="00D72116">
        <w:rPr>
          <w:rFonts w:cs="Times New Roman"/>
          <w:sz w:val="28"/>
          <w:szCs w:val="28"/>
        </w:rPr>
        <w:t xml:space="preserve"> место на дистанци</w:t>
      </w:r>
      <w:r>
        <w:rPr>
          <w:rFonts w:cs="Times New Roman"/>
          <w:sz w:val="28"/>
          <w:szCs w:val="28"/>
        </w:rPr>
        <w:t xml:space="preserve">и </w:t>
      </w:r>
      <w:r w:rsidRPr="00D72116">
        <w:rPr>
          <w:rFonts w:cs="Times New Roman"/>
          <w:sz w:val="28"/>
          <w:szCs w:val="28"/>
        </w:rPr>
        <w:t>60</w:t>
      </w:r>
      <w:r>
        <w:rPr>
          <w:rFonts w:cs="Times New Roman"/>
          <w:sz w:val="28"/>
          <w:szCs w:val="28"/>
        </w:rPr>
        <w:t>0</w:t>
      </w:r>
      <w:r w:rsidRPr="00D72116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., </w:t>
      </w:r>
      <w:r w:rsidRPr="00D72116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</w:rPr>
        <w:t xml:space="preserve"> место на дистанции 300м. Команда юношей 2001-2002г.р. в составе Понамарев Д., </w:t>
      </w:r>
      <w:proofErr w:type="spellStart"/>
      <w:r>
        <w:rPr>
          <w:rFonts w:cs="Times New Roman"/>
          <w:sz w:val="28"/>
          <w:szCs w:val="28"/>
        </w:rPr>
        <w:t>Казначеевский</w:t>
      </w:r>
      <w:proofErr w:type="spellEnd"/>
      <w:r>
        <w:rPr>
          <w:rFonts w:cs="Times New Roman"/>
          <w:sz w:val="28"/>
          <w:szCs w:val="28"/>
        </w:rPr>
        <w:t xml:space="preserve"> А., Жученко И., Зубко А. в многоборье заняла </w:t>
      </w:r>
      <w:r w:rsidRPr="00D72116">
        <w:rPr>
          <w:sz w:val="28"/>
          <w:szCs w:val="28"/>
          <w:lang w:val="en-US"/>
        </w:rPr>
        <w:t>III</w:t>
      </w:r>
      <w:r w:rsidRPr="00D72116">
        <w:rPr>
          <w:sz w:val="28"/>
          <w:szCs w:val="28"/>
        </w:rPr>
        <w:t xml:space="preserve"> место. </w:t>
      </w:r>
      <w:r>
        <w:rPr>
          <w:sz w:val="28"/>
          <w:szCs w:val="28"/>
        </w:rPr>
        <w:t xml:space="preserve">Зинченко Д. и Ушаков А. в составе команды </w:t>
      </w:r>
      <w:r>
        <w:rPr>
          <w:sz w:val="28"/>
          <w:szCs w:val="28"/>
        </w:rPr>
        <w:lastRenderedPageBreak/>
        <w:t xml:space="preserve">2003-2004г.р. стали победителями в многоборье. Команда 2005-2006г.р. в составе Овчаренко А., Бескоровайный Н., Гусев И., </w:t>
      </w:r>
      <w:proofErr w:type="spellStart"/>
      <w:r>
        <w:rPr>
          <w:sz w:val="28"/>
          <w:szCs w:val="28"/>
        </w:rPr>
        <w:t>Вешневецкий</w:t>
      </w:r>
      <w:proofErr w:type="spellEnd"/>
      <w:r>
        <w:rPr>
          <w:sz w:val="28"/>
          <w:szCs w:val="28"/>
        </w:rPr>
        <w:t xml:space="preserve"> А. заняла </w:t>
      </w:r>
      <w:r w:rsidRPr="00D72116">
        <w:rPr>
          <w:sz w:val="28"/>
          <w:szCs w:val="28"/>
          <w:lang w:val="en-US"/>
        </w:rPr>
        <w:t>II</w:t>
      </w:r>
      <w:r w:rsidRPr="00D72116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в многоборье. </w:t>
      </w:r>
      <w:proofErr w:type="spellStart"/>
      <w:r>
        <w:rPr>
          <w:sz w:val="28"/>
          <w:szCs w:val="28"/>
        </w:rPr>
        <w:t>Голдак</w:t>
      </w:r>
      <w:proofErr w:type="spellEnd"/>
      <w:r>
        <w:rPr>
          <w:sz w:val="28"/>
          <w:szCs w:val="28"/>
        </w:rPr>
        <w:t xml:space="preserve"> А. в составе команды в эстафетном беге 4 х 200м. заняла </w:t>
      </w:r>
      <w:r w:rsidRPr="00D72116">
        <w:rPr>
          <w:sz w:val="28"/>
          <w:szCs w:val="28"/>
          <w:lang w:val="en-US"/>
        </w:rPr>
        <w:t>II</w:t>
      </w:r>
      <w:r w:rsidRPr="00D72116">
        <w:rPr>
          <w:sz w:val="28"/>
          <w:szCs w:val="28"/>
        </w:rPr>
        <w:t xml:space="preserve"> место.</w:t>
      </w:r>
    </w:p>
    <w:p w:rsidR="00DA0ED4" w:rsidRDefault="00DA0ED4" w:rsidP="00DA0ED4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55C">
        <w:rPr>
          <w:sz w:val="28"/>
          <w:szCs w:val="28"/>
        </w:rPr>
        <w:t xml:space="preserve">Следует отметить хорошую подготовку воспитанников </w:t>
      </w:r>
      <w:r>
        <w:rPr>
          <w:sz w:val="28"/>
          <w:szCs w:val="28"/>
        </w:rPr>
        <w:t xml:space="preserve">школы тренерами-преподавателями отделения легкой атлетики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В.Н., </w:t>
      </w:r>
      <w:proofErr w:type="spellStart"/>
      <w:r>
        <w:rPr>
          <w:sz w:val="28"/>
          <w:szCs w:val="28"/>
        </w:rPr>
        <w:t>Зениной</w:t>
      </w:r>
      <w:proofErr w:type="spellEnd"/>
      <w:r>
        <w:rPr>
          <w:sz w:val="28"/>
          <w:szCs w:val="28"/>
        </w:rPr>
        <w:t xml:space="preserve"> Е.В., Юрьевой</w:t>
      </w:r>
      <w:r w:rsidRPr="004D6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Е.Ф., </w:t>
      </w:r>
      <w:proofErr w:type="spellStart"/>
      <w:r>
        <w:rPr>
          <w:sz w:val="28"/>
          <w:szCs w:val="28"/>
        </w:rPr>
        <w:t>Кучмистым</w:t>
      </w:r>
      <w:proofErr w:type="spellEnd"/>
      <w:r>
        <w:rPr>
          <w:sz w:val="28"/>
          <w:szCs w:val="28"/>
        </w:rPr>
        <w:t xml:space="preserve"> О.Ю. </w:t>
      </w:r>
    </w:p>
    <w:p w:rsidR="00DA0ED4" w:rsidRDefault="00DA0ED4" w:rsidP="00DA0ED4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Выполнение разрядов на отделении четко учитывается и оформляется приказом по школе.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работы отделения легкой атлетики выявил следующие позитивные направления в работе: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стабильное участие в соревнованиях городского, областного и Российского уровня;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физических кондиций обучающихся и рост </w:t>
      </w:r>
      <w:proofErr w:type="gramStart"/>
      <w:r>
        <w:rPr>
          <w:sz w:val="28"/>
          <w:szCs w:val="28"/>
        </w:rPr>
        <w:t>спортивного</w:t>
      </w:r>
      <w:proofErr w:type="gramEnd"/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мастерства легкоатлетов.</w:t>
      </w:r>
    </w:p>
    <w:p w:rsidR="004F0D46" w:rsidRPr="00681A9B" w:rsidRDefault="005604E5" w:rsidP="004F0D46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  <w:t>Отделение шахмат</w:t>
      </w:r>
    </w:p>
    <w:p w:rsidR="00B87970" w:rsidRPr="00B87970" w:rsidRDefault="00B87970" w:rsidP="00B87970">
      <w:pPr>
        <w:ind w:firstLine="708"/>
        <w:jc w:val="both"/>
        <w:rPr>
          <w:rStyle w:val="af6"/>
          <w:sz w:val="28"/>
          <w:szCs w:val="28"/>
        </w:rPr>
      </w:pPr>
      <w:r w:rsidRPr="00B87970">
        <w:rPr>
          <w:rStyle w:val="af6"/>
          <w:sz w:val="28"/>
          <w:szCs w:val="28"/>
        </w:rPr>
        <w:t xml:space="preserve">Количество соревнований, в которых участвовали наши </w:t>
      </w:r>
      <w:proofErr w:type="gramStart"/>
      <w:r w:rsidRPr="00B87970">
        <w:rPr>
          <w:rStyle w:val="af6"/>
          <w:sz w:val="28"/>
          <w:szCs w:val="28"/>
        </w:rPr>
        <w:t>воспитанники</w:t>
      </w:r>
      <w:proofErr w:type="gramEnd"/>
      <w:r w:rsidRPr="00B87970">
        <w:rPr>
          <w:rStyle w:val="af6"/>
          <w:sz w:val="28"/>
          <w:szCs w:val="28"/>
        </w:rPr>
        <w:t xml:space="preserve"> остается стабильным. Этому способствовало то, что большинство из них проводилось в Алексеевке, это большая заслуга старшего тренера-преподавателя отделения шахмат </w:t>
      </w:r>
      <w:proofErr w:type="spellStart"/>
      <w:r w:rsidRPr="00B87970">
        <w:rPr>
          <w:rStyle w:val="af6"/>
          <w:sz w:val="28"/>
          <w:szCs w:val="28"/>
        </w:rPr>
        <w:t>Бандурина</w:t>
      </w:r>
      <w:proofErr w:type="spellEnd"/>
      <w:r w:rsidRPr="00B87970">
        <w:rPr>
          <w:rStyle w:val="af6"/>
          <w:sz w:val="28"/>
          <w:szCs w:val="28"/>
        </w:rPr>
        <w:t xml:space="preserve"> А.В.</w:t>
      </w:r>
    </w:p>
    <w:p w:rsidR="00B87970" w:rsidRPr="00B87970" w:rsidRDefault="00B87970" w:rsidP="00B87970">
      <w:pPr>
        <w:ind w:firstLine="709"/>
        <w:jc w:val="both"/>
        <w:rPr>
          <w:rStyle w:val="af6"/>
          <w:sz w:val="28"/>
          <w:szCs w:val="28"/>
        </w:rPr>
      </w:pPr>
      <w:r w:rsidRPr="00B87970">
        <w:rPr>
          <w:rStyle w:val="af6"/>
          <w:sz w:val="28"/>
          <w:szCs w:val="28"/>
        </w:rPr>
        <w:t>Были организованы и проведены международные, областные,  межобластные, городские и внутришкольные соревнования, матчевые встречи. В августе планируется проведение первенства области в Алексеевке.</w:t>
      </w:r>
    </w:p>
    <w:p w:rsidR="00B87970" w:rsidRPr="00B87970" w:rsidRDefault="00B87970" w:rsidP="00B87970">
      <w:pPr>
        <w:jc w:val="both"/>
        <w:rPr>
          <w:rStyle w:val="af6"/>
          <w:sz w:val="28"/>
          <w:szCs w:val="28"/>
        </w:rPr>
      </w:pPr>
      <w:r w:rsidRPr="00B87970">
        <w:rPr>
          <w:rStyle w:val="af6"/>
          <w:sz w:val="28"/>
          <w:szCs w:val="28"/>
        </w:rPr>
        <w:tab/>
        <w:t>В областных соревнованиях показали следующие результаты:</w:t>
      </w:r>
    </w:p>
    <w:p w:rsidR="00B87970" w:rsidRPr="00B87970" w:rsidRDefault="00B87970" w:rsidP="00B87970">
      <w:pPr>
        <w:widowControl w:val="0"/>
        <w:numPr>
          <w:ilvl w:val="0"/>
          <w:numId w:val="33"/>
        </w:numPr>
        <w:suppressAutoHyphens/>
        <w:jc w:val="both"/>
        <w:rPr>
          <w:rStyle w:val="af6"/>
          <w:sz w:val="28"/>
          <w:szCs w:val="28"/>
        </w:rPr>
      </w:pPr>
      <w:r w:rsidRPr="00B87970">
        <w:rPr>
          <w:rStyle w:val="af6"/>
          <w:sz w:val="28"/>
          <w:szCs w:val="28"/>
        </w:rPr>
        <w:t xml:space="preserve">в первенстве области, проходившем в конце августа в </w:t>
      </w:r>
      <w:proofErr w:type="spellStart"/>
      <w:r w:rsidRPr="00B87970">
        <w:rPr>
          <w:rStyle w:val="af6"/>
          <w:sz w:val="28"/>
          <w:szCs w:val="28"/>
        </w:rPr>
        <w:t>г</w:t>
      </w:r>
      <w:proofErr w:type="gramStart"/>
      <w:r w:rsidRPr="00B87970">
        <w:rPr>
          <w:rStyle w:val="af6"/>
          <w:sz w:val="28"/>
          <w:szCs w:val="28"/>
        </w:rPr>
        <w:t>.Б</w:t>
      </w:r>
      <w:proofErr w:type="gramEnd"/>
      <w:r w:rsidRPr="00B87970">
        <w:rPr>
          <w:rStyle w:val="af6"/>
          <w:sz w:val="28"/>
          <w:szCs w:val="28"/>
        </w:rPr>
        <w:t>елгород</w:t>
      </w:r>
      <w:proofErr w:type="spellEnd"/>
      <w:r w:rsidRPr="00B87970">
        <w:rPr>
          <w:rStyle w:val="af6"/>
          <w:sz w:val="28"/>
          <w:szCs w:val="28"/>
        </w:rPr>
        <w:t xml:space="preserve"> воспитанники Жуковой С.В., Макаренко А. в группе юношей до 17 лет занял 3 место, Макаренко Е. в группе девочек до 13 лет заняла 2 место, воспитанник </w:t>
      </w:r>
      <w:proofErr w:type="spellStart"/>
      <w:r w:rsidRPr="00B87970">
        <w:rPr>
          <w:rStyle w:val="af6"/>
          <w:sz w:val="28"/>
          <w:szCs w:val="28"/>
        </w:rPr>
        <w:t>Бандурина</w:t>
      </w:r>
      <w:proofErr w:type="spellEnd"/>
      <w:r w:rsidRPr="00B87970">
        <w:rPr>
          <w:rStyle w:val="af6"/>
          <w:sz w:val="28"/>
          <w:szCs w:val="28"/>
        </w:rPr>
        <w:t xml:space="preserve"> А.В. - </w:t>
      </w:r>
      <w:proofErr w:type="spellStart"/>
      <w:r w:rsidRPr="00B87970">
        <w:rPr>
          <w:rStyle w:val="af6"/>
          <w:sz w:val="28"/>
          <w:szCs w:val="28"/>
        </w:rPr>
        <w:t>Собина</w:t>
      </w:r>
      <w:proofErr w:type="spellEnd"/>
      <w:r w:rsidRPr="00B87970">
        <w:rPr>
          <w:rStyle w:val="af6"/>
          <w:sz w:val="28"/>
          <w:szCs w:val="28"/>
        </w:rPr>
        <w:t xml:space="preserve"> Павел стал чемпионом области в группе юношей до 19 лет. Он является шестикратным победителем области, один раз становился вторым призером и 1 раз третьим призером;  (тренер-преподаватель </w:t>
      </w:r>
      <w:proofErr w:type="spellStart"/>
      <w:r w:rsidRPr="00B87970">
        <w:rPr>
          <w:rStyle w:val="af6"/>
          <w:sz w:val="28"/>
          <w:szCs w:val="28"/>
        </w:rPr>
        <w:t>Бандурин</w:t>
      </w:r>
      <w:proofErr w:type="spellEnd"/>
      <w:r w:rsidRPr="00B87970">
        <w:rPr>
          <w:rStyle w:val="af6"/>
          <w:sz w:val="28"/>
          <w:szCs w:val="28"/>
        </w:rPr>
        <w:t xml:space="preserve"> А.В.). </w:t>
      </w:r>
    </w:p>
    <w:p w:rsidR="00B87970" w:rsidRPr="005E55B6" w:rsidRDefault="00B87970" w:rsidP="00B87970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proofErr w:type="gramStart"/>
      <w:r w:rsidRPr="005E55B6">
        <w:rPr>
          <w:rStyle w:val="af6"/>
          <w:szCs w:val="28"/>
        </w:rPr>
        <w:t xml:space="preserve">в </w:t>
      </w:r>
      <w:r w:rsidRPr="005E55B6">
        <w:rPr>
          <w:sz w:val="28"/>
          <w:szCs w:val="28"/>
        </w:rPr>
        <w:t xml:space="preserve">областной спартакиаде школьников заняли  2 место (состав команды Макаренко А., </w:t>
      </w:r>
      <w:proofErr w:type="spellStart"/>
      <w:r w:rsidRPr="005E55B6">
        <w:rPr>
          <w:sz w:val="28"/>
          <w:szCs w:val="28"/>
        </w:rPr>
        <w:t>Пенкин</w:t>
      </w:r>
      <w:proofErr w:type="spellEnd"/>
      <w:r w:rsidRPr="005E55B6">
        <w:rPr>
          <w:sz w:val="28"/>
          <w:szCs w:val="28"/>
        </w:rPr>
        <w:t xml:space="preserve"> В., Лысов А., Макаренко Е. (тренер-преподаватель Жукова С.В.), Чертова П. (тренер-преподаватель </w:t>
      </w:r>
      <w:proofErr w:type="spellStart"/>
      <w:r w:rsidRPr="005E55B6">
        <w:rPr>
          <w:sz w:val="28"/>
          <w:szCs w:val="28"/>
        </w:rPr>
        <w:t>Бандурин</w:t>
      </w:r>
      <w:proofErr w:type="spellEnd"/>
      <w:r w:rsidRPr="005E55B6">
        <w:rPr>
          <w:sz w:val="28"/>
          <w:szCs w:val="28"/>
        </w:rPr>
        <w:t xml:space="preserve"> А.В.);</w:t>
      </w:r>
      <w:proofErr w:type="gramEnd"/>
    </w:p>
    <w:p w:rsidR="00B87970" w:rsidRPr="005E55B6" w:rsidRDefault="00B87970" w:rsidP="00B87970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E55B6">
        <w:rPr>
          <w:sz w:val="28"/>
          <w:szCs w:val="28"/>
        </w:rPr>
        <w:t>в первенстве области на призы клуба «Белая ладья» – не принимали участия, так как слабая команда этого возраста</w:t>
      </w:r>
      <w:proofErr w:type="gramStart"/>
      <w:r w:rsidRPr="005E55B6">
        <w:rPr>
          <w:sz w:val="28"/>
          <w:szCs w:val="28"/>
        </w:rPr>
        <w:t xml:space="preserve">.; </w:t>
      </w:r>
      <w:proofErr w:type="gramEnd"/>
    </w:p>
    <w:p w:rsidR="00B87970" w:rsidRPr="005E55B6" w:rsidRDefault="00B87970" w:rsidP="00B87970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E55B6">
        <w:rPr>
          <w:sz w:val="28"/>
          <w:szCs w:val="28"/>
        </w:rPr>
        <w:t xml:space="preserve">в первенстве области среди </w:t>
      </w:r>
      <w:proofErr w:type="gramStart"/>
      <w:r w:rsidRPr="005E55B6">
        <w:rPr>
          <w:sz w:val="28"/>
          <w:szCs w:val="28"/>
        </w:rPr>
        <w:t>школьников, проживающих в сельской местности Макаренко А. и Макаренко Е. заняли</w:t>
      </w:r>
      <w:proofErr w:type="gramEnd"/>
      <w:r w:rsidRPr="005E55B6">
        <w:rPr>
          <w:sz w:val="28"/>
          <w:szCs w:val="28"/>
        </w:rPr>
        <w:t xml:space="preserve"> </w:t>
      </w:r>
      <w:r w:rsidRPr="005E55B6">
        <w:rPr>
          <w:sz w:val="28"/>
          <w:szCs w:val="28"/>
          <w:lang w:val="en-US"/>
        </w:rPr>
        <w:t>I</w:t>
      </w:r>
      <w:r w:rsidRPr="005E55B6">
        <w:rPr>
          <w:sz w:val="28"/>
          <w:szCs w:val="28"/>
        </w:rPr>
        <w:t xml:space="preserve"> место,  Галицкий Валентин - </w:t>
      </w:r>
      <w:r w:rsidRPr="005E55B6">
        <w:rPr>
          <w:sz w:val="28"/>
          <w:szCs w:val="28"/>
          <w:lang w:val="en-US"/>
        </w:rPr>
        <w:t>III</w:t>
      </w:r>
      <w:r w:rsidRPr="005E55B6">
        <w:rPr>
          <w:sz w:val="28"/>
          <w:szCs w:val="28"/>
        </w:rPr>
        <w:t xml:space="preserve"> место;</w:t>
      </w:r>
    </w:p>
    <w:p w:rsidR="00B87970" w:rsidRPr="005E55B6" w:rsidRDefault="00B87970" w:rsidP="00B87970">
      <w:pPr>
        <w:widowControl w:val="0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E55B6">
        <w:rPr>
          <w:sz w:val="28"/>
          <w:szCs w:val="28"/>
        </w:rPr>
        <w:t xml:space="preserve">в чемпионате области по блицу среди женщин Макаренко Е. заняла </w:t>
      </w:r>
      <w:r w:rsidRPr="005E55B6">
        <w:rPr>
          <w:sz w:val="28"/>
          <w:szCs w:val="28"/>
          <w:lang w:val="en-US"/>
        </w:rPr>
        <w:t>III</w:t>
      </w:r>
      <w:r w:rsidRPr="005E55B6">
        <w:rPr>
          <w:sz w:val="28"/>
          <w:szCs w:val="28"/>
        </w:rPr>
        <w:t xml:space="preserve"> место. </w:t>
      </w:r>
    </w:p>
    <w:p w:rsidR="00B87970" w:rsidRPr="005E55B6" w:rsidRDefault="00B87970" w:rsidP="00B87970">
      <w:pPr>
        <w:widowControl w:val="0"/>
        <w:suppressAutoHyphens/>
        <w:ind w:firstLine="568"/>
        <w:jc w:val="both"/>
        <w:rPr>
          <w:sz w:val="28"/>
          <w:szCs w:val="28"/>
        </w:rPr>
      </w:pPr>
      <w:r w:rsidRPr="005E55B6">
        <w:rPr>
          <w:sz w:val="28"/>
          <w:szCs w:val="28"/>
        </w:rPr>
        <w:t xml:space="preserve">Во Всероссийских соревнованиях выступали воспитанники Жуковой С.В. В первенстве России по классическим шахматам среди </w:t>
      </w:r>
      <w:proofErr w:type="gramStart"/>
      <w:r w:rsidRPr="005E55B6">
        <w:rPr>
          <w:sz w:val="28"/>
          <w:szCs w:val="28"/>
        </w:rPr>
        <w:t>школьников</w:t>
      </w:r>
      <w:r w:rsidR="00B72374">
        <w:rPr>
          <w:sz w:val="28"/>
          <w:szCs w:val="28"/>
        </w:rPr>
        <w:t>,</w:t>
      </w:r>
      <w:r w:rsidRPr="005E55B6">
        <w:rPr>
          <w:sz w:val="28"/>
          <w:szCs w:val="28"/>
        </w:rPr>
        <w:t xml:space="preserve"> </w:t>
      </w:r>
      <w:r w:rsidRPr="005E55B6">
        <w:rPr>
          <w:sz w:val="28"/>
          <w:szCs w:val="28"/>
        </w:rPr>
        <w:lastRenderedPageBreak/>
        <w:t>проживающих в сельской местности Макаренко А. занял</w:t>
      </w:r>
      <w:proofErr w:type="gramEnd"/>
      <w:r w:rsidRPr="005E55B6">
        <w:rPr>
          <w:sz w:val="28"/>
          <w:szCs w:val="28"/>
        </w:rPr>
        <w:t xml:space="preserve"> 3 место, Макаренко Е. – 2 место. Также они принимали участие в Этапе Кубка России в </w:t>
      </w:r>
      <w:proofErr w:type="spellStart"/>
      <w:r w:rsidRPr="005E55B6">
        <w:rPr>
          <w:sz w:val="28"/>
          <w:szCs w:val="28"/>
        </w:rPr>
        <w:t>г</w:t>
      </w:r>
      <w:proofErr w:type="gramStart"/>
      <w:r w:rsidRPr="005E55B6">
        <w:rPr>
          <w:sz w:val="28"/>
          <w:szCs w:val="28"/>
        </w:rPr>
        <w:t>.А</w:t>
      </w:r>
      <w:proofErr w:type="gramEnd"/>
      <w:r w:rsidRPr="005E55B6">
        <w:rPr>
          <w:sz w:val="28"/>
          <w:szCs w:val="28"/>
        </w:rPr>
        <w:t>напа</w:t>
      </w:r>
      <w:proofErr w:type="spellEnd"/>
      <w:r w:rsidRPr="005E55B6">
        <w:rPr>
          <w:sz w:val="28"/>
          <w:szCs w:val="28"/>
        </w:rPr>
        <w:t xml:space="preserve">, в первенстве ЦФО России, в Этапе Кубка России в </w:t>
      </w:r>
      <w:proofErr w:type="spellStart"/>
      <w:r w:rsidRPr="005E55B6">
        <w:rPr>
          <w:sz w:val="28"/>
          <w:szCs w:val="28"/>
        </w:rPr>
        <w:t>г.Воронеж</w:t>
      </w:r>
      <w:proofErr w:type="spellEnd"/>
      <w:r w:rsidRPr="005E55B6">
        <w:rPr>
          <w:sz w:val="28"/>
          <w:szCs w:val="28"/>
        </w:rPr>
        <w:t>, в первенстве России по классическим шахматам, блицу и быстрым шахматам.</w:t>
      </w:r>
    </w:p>
    <w:p w:rsidR="00B87970" w:rsidRPr="00B87970" w:rsidRDefault="00B87970" w:rsidP="00B87970">
      <w:pPr>
        <w:jc w:val="both"/>
        <w:rPr>
          <w:rStyle w:val="af6"/>
          <w:sz w:val="28"/>
          <w:szCs w:val="28"/>
        </w:rPr>
      </w:pPr>
      <w:r w:rsidRPr="005E55B6">
        <w:rPr>
          <w:rStyle w:val="af6"/>
          <w:szCs w:val="28"/>
        </w:rPr>
        <w:t xml:space="preserve">     </w:t>
      </w:r>
      <w:r w:rsidRPr="005E55B6">
        <w:rPr>
          <w:rStyle w:val="af6"/>
          <w:szCs w:val="28"/>
        </w:rPr>
        <w:tab/>
      </w:r>
      <w:r w:rsidRPr="00B87970">
        <w:rPr>
          <w:rStyle w:val="af6"/>
          <w:sz w:val="28"/>
          <w:szCs w:val="28"/>
        </w:rPr>
        <w:t xml:space="preserve">Из запланированных матчевых встреч состоялись турниры с учащимися ДЮСШ </w:t>
      </w:r>
      <w:proofErr w:type="spellStart"/>
      <w:r w:rsidRPr="00B87970">
        <w:rPr>
          <w:rStyle w:val="af6"/>
          <w:sz w:val="28"/>
          <w:szCs w:val="28"/>
        </w:rPr>
        <w:t>г</w:t>
      </w:r>
      <w:proofErr w:type="gramStart"/>
      <w:r w:rsidRPr="00B87970">
        <w:rPr>
          <w:rStyle w:val="af6"/>
          <w:sz w:val="28"/>
          <w:szCs w:val="28"/>
        </w:rPr>
        <w:t>.Б</w:t>
      </w:r>
      <w:proofErr w:type="gramEnd"/>
      <w:r w:rsidRPr="00B87970">
        <w:rPr>
          <w:rStyle w:val="af6"/>
          <w:sz w:val="28"/>
          <w:szCs w:val="28"/>
        </w:rPr>
        <w:t>елгород</w:t>
      </w:r>
      <w:proofErr w:type="spellEnd"/>
      <w:r>
        <w:rPr>
          <w:rStyle w:val="af6"/>
          <w:sz w:val="28"/>
          <w:szCs w:val="28"/>
        </w:rPr>
        <w:t xml:space="preserve">, </w:t>
      </w:r>
      <w:proofErr w:type="spellStart"/>
      <w:r>
        <w:rPr>
          <w:rStyle w:val="af6"/>
          <w:sz w:val="28"/>
          <w:szCs w:val="28"/>
        </w:rPr>
        <w:t>п.Троицкое</w:t>
      </w:r>
      <w:proofErr w:type="spellEnd"/>
      <w:r>
        <w:rPr>
          <w:rStyle w:val="af6"/>
          <w:sz w:val="28"/>
          <w:szCs w:val="28"/>
        </w:rPr>
        <w:t xml:space="preserve">  </w:t>
      </w:r>
      <w:proofErr w:type="spellStart"/>
      <w:r>
        <w:rPr>
          <w:rStyle w:val="af6"/>
          <w:sz w:val="28"/>
          <w:szCs w:val="28"/>
        </w:rPr>
        <w:t>Губкинского</w:t>
      </w:r>
      <w:proofErr w:type="spellEnd"/>
      <w:r>
        <w:rPr>
          <w:rStyle w:val="af6"/>
          <w:sz w:val="28"/>
          <w:szCs w:val="28"/>
        </w:rPr>
        <w:t xml:space="preserve"> района, </w:t>
      </w:r>
      <w:proofErr w:type="spellStart"/>
      <w:r>
        <w:rPr>
          <w:rStyle w:val="af6"/>
          <w:sz w:val="28"/>
          <w:szCs w:val="28"/>
        </w:rPr>
        <w:t>п.Ровеньки</w:t>
      </w:r>
      <w:proofErr w:type="spellEnd"/>
      <w:r>
        <w:rPr>
          <w:rStyle w:val="af6"/>
          <w:sz w:val="28"/>
          <w:szCs w:val="28"/>
        </w:rPr>
        <w:t xml:space="preserve">, </w:t>
      </w:r>
      <w:r w:rsidRPr="00B87970">
        <w:rPr>
          <w:rStyle w:val="af6"/>
          <w:sz w:val="28"/>
          <w:szCs w:val="28"/>
        </w:rPr>
        <w:t xml:space="preserve">.  </w:t>
      </w:r>
    </w:p>
    <w:p w:rsidR="00B87970" w:rsidRPr="005E55B6" w:rsidRDefault="00B87970" w:rsidP="00B87970">
      <w:pPr>
        <w:pStyle w:val="af1"/>
        <w:ind w:left="0" w:firstLine="702"/>
        <w:jc w:val="both"/>
        <w:rPr>
          <w:sz w:val="28"/>
          <w:szCs w:val="28"/>
        </w:rPr>
      </w:pPr>
      <w:r w:rsidRPr="00B87970">
        <w:rPr>
          <w:rStyle w:val="af6"/>
          <w:sz w:val="28"/>
          <w:szCs w:val="28"/>
        </w:rPr>
        <w:t xml:space="preserve"> На высоком организационном уровне </w:t>
      </w:r>
      <w:proofErr w:type="gramStart"/>
      <w:r w:rsidRPr="00B87970">
        <w:rPr>
          <w:rStyle w:val="af6"/>
          <w:sz w:val="28"/>
          <w:szCs w:val="28"/>
        </w:rPr>
        <w:t xml:space="preserve">был проведен международный шахматный фестиваль памяти </w:t>
      </w:r>
      <w:proofErr w:type="spellStart"/>
      <w:r w:rsidRPr="00B87970">
        <w:rPr>
          <w:rStyle w:val="af6"/>
          <w:sz w:val="28"/>
          <w:szCs w:val="28"/>
        </w:rPr>
        <w:t>Кустова</w:t>
      </w:r>
      <w:proofErr w:type="spellEnd"/>
      <w:r w:rsidRPr="00B87970">
        <w:rPr>
          <w:rStyle w:val="af6"/>
          <w:sz w:val="28"/>
          <w:szCs w:val="28"/>
        </w:rPr>
        <w:t xml:space="preserve"> Н.А. </w:t>
      </w:r>
      <w:r w:rsidRPr="005E55B6">
        <w:rPr>
          <w:sz w:val="28"/>
          <w:szCs w:val="28"/>
        </w:rPr>
        <w:t>В турнире принимали</w:t>
      </w:r>
      <w:proofErr w:type="gramEnd"/>
      <w:r w:rsidRPr="005E55B6">
        <w:rPr>
          <w:sz w:val="28"/>
          <w:szCs w:val="28"/>
        </w:rPr>
        <w:t xml:space="preserve"> участие, как шахматисты-ветераны, так и школьники. Кроме </w:t>
      </w:r>
      <w:proofErr w:type="spellStart"/>
      <w:r w:rsidRPr="005E55B6">
        <w:rPr>
          <w:sz w:val="28"/>
          <w:szCs w:val="28"/>
        </w:rPr>
        <w:t>алексеевцев</w:t>
      </w:r>
      <w:proofErr w:type="spellEnd"/>
      <w:r w:rsidRPr="005E55B6">
        <w:rPr>
          <w:sz w:val="28"/>
          <w:szCs w:val="28"/>
        </w:rPr>
        <w:t xml:space="preserve"> в турнире принимали участие шахматисты </w:t>
      </w:r>
      <w:proofErr w:type="gramStart"/>
      <w:r w:rsidRPr="005E55B6">
        <w:rPr>
          <w:sz w:val="28"/>
          <w:szCs w:val="28"/>
        </w:rPr>
        <w:t>из</w:t>
      </w:r>
      <w:proofErr w:type="gramEnd"/>
      <w:r w:rsidRPr="005E55B6">
        <w:rPr>
          <w:sz w:val="28"/>
          <w:szCs w:val="28"/>
        </w:rPr>
        <w:t xml:space="preserve"> </w:t>
      </w:r>
      <w:proofErr w:type="gramStart"/>
      <w:r w:rsidRPr="005E55B6">
        <w:rPr>
          <w:sz w:val="28"/>
          <w:szCs w:val="28"/>
        </w:rPr>
        <w:t>Шебекино</w:t>
      </w:r>
      <w:proofErr w:type="gramEnd"/>
      <w:r w:rsidRPr="005E55B6">
        <w:rPr>
          <w:sz w:val="28"/>
          <w:szCs w:val="28"/>
        </w:rPr>
        <w:t xml:space="preserve">, Старого Оскола, Губкина, Валуек, Нового Оскола, Бирюча, Россоши, Калуги.  В возрастной группе 2002-2003г.р. первое место занял Даниил Кулешов, 3 место – Дмитрий </w:t>
      </w:r>
      <w:proofErr w:type="spellStart"/>
      <w:r w:rsidRPr="005E55B6">
        <w:rPr>
          <w:sz w:val="28"/>
          <w:szCs w:val="28"/>
        </w:rPr>
        <w:t>Рахманин</w:t>
      </w:r>
      <w:proofErr w:type="spellEnd"/>
      <w:r w:rsidRPr="005E55B6">
        <w:rPr>
          <w:sz w:val="28"/>
          <w:szCs w:val="28"/>
        </w:rPr>
        <w:t xml:space="preserve">. У девочек на 3 месте – Полина Чертова. В группе 2004-2005 г.р. второе место занял Никита Ковалев, у девочек 1 место заняла Макаренко Елизавета, 2 место заняла Лилия </w:t>
      </w:r>
      <w:proofErr w:type="spellStart"/>
      <w:r w:rsidRPr="005E55B6">
        <w:rPr>
          <w:sz w:val="28"/>
          <w:szCs w:val="28"/>
        </w:rPr>
        <w:t>Войленко</w:t>
      </w:r>
      <w:proofErr w:type="spellEnd"/>
      <w:r w:rsidRPr="005E55B6">
        <w:rPr>
          <w:sz w:val="28"/>
          <w:szCs w:val="28"/>
        </w:rPr>
        <w:t xml:space="preserve">, 3 место – Валерия Кузнецова из </w:t>
      </w:r>
      <w:proofErr w:type="spellStart"/>
      <w:r w:rsidRPr="005E55B6">
        <w:rPr>
          <w:sz w:val="28"/>
          <w:szCs w:val="28"/>
        </w:rPr>
        <w:t>Иловской</w:t>
      </w:r>
      <w:proofErr w:type="spellEnd"/>
      <w:r w:rsidRPr="005E55B6">
        <w:rPr>
          <w:sz w:val="28"/>
          <w:szCs w:val="28"/>
        </w:rPr>
        <w:t xml:space="preserve"> СОШ. Готовили детей тренеры-преподаватели </w:t>
      </w:r>
      <w:proofErr w:type="spellStart"/>
      <w:r w:rsidRPr="005E55B6">
        <w:rPr>
          <w:sz w:val="28"/>
          <w:szCs w:val="28"/>
        </w:rPr>
        <w:t>Бандурин</w:t>
      </w:r>
      <w:proofErr w:type="spellEnd"/>
      <w:r w:rsidRPr="005E55B6">
        <w:rPr>
          <w:sz w:val="28"/>
          <w:szCs w:val="28"/>
        </w:rPr>
        <w:t xml:space="preserve"> А.В., Жукова С.В., </w:t>
      </w:r>
      <w:proofErr w:type="spellStart"/>
      <w:r w:rsidRPr="005E55B6">
        <w:rPr>
          <w:sz w:val="28"/>
          <w:szCs w:val="28"/>
        </w:rPr>
        <w:t>Стопичев</w:t>
      </w:r>
      <w:proofErr w:type="spellEnd"/>
      <w:r w:rsidRPr="005E55B6">
        <w:rPr>
          <w:sz w:val="28"/>
          <w:szCs w:val="28"/>
        </w:rPr>
        <w:t xml:space="preserve"> И.Ф.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E3921">
        <w:rPr>
          <w:rStyle w:val="af6"/>
        </w:rPr>
        <w:tab/>
      </w:r>
      <w:r>
        <w:rPr>
          <w:rFonts w:ascii="Times New Roman" w:hAnsi="Times New Roman"/>
          <w:sz w:val="28"/>
          <w:szCs w:val="28"/>
        </w:rPr>
        <w:t xml:space="preserve">2-3 апреля  в городском шахматном клубе проводился личный Международный шахматный турнир памяти председателя областной федерации </w:t>
      </w:r>
      <w:proofErr w:type="spellStart"/>
      <w:r>
        <w:rPr>
          <w:rFonts w:ascii="Times New Roman" w:hAnsi="Times New Roman"/>
          <w:sz w:val="28"/>
          <w:szCs w:val="28"/>
        </w:rPr>
        <w:t>Б.В.Синева</w:t>
      </w:r>
      <w:proofErr w:type="spellEnd"/>
      <w:r>
        <w:rPr>
          <w:rFonts w:ascii="Times New Roman" w:hAnsi="Times New Roman"/>
          <w:sz w:val="28"/>
          <w:szCs w:val="28"/>
        </w:rPr>
        <w:t xml:space="preserve">. Всего приняли участие более 80 участников из гг. Украины Донецка, Луганска, Купянска, из </w:t>
      </w:r>
      <w:proofErr w:type="spellStart"/>
      <w:r>
        <w:rPr>
          <w:rFonts w:ascii="Times New Roman" w:hAnsi="Times New Roman"/>
          <w:sz w:val="28"/>
          <w:szCs w:val="28"/>
        </w:rPr>
        <w:t>гг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оронеж</w:t>
      </w:r>
      <w:proofErr w:type="spellEnd"/>
      <w:r>
        <w:rPr>
          <w:rFonts w:ascii="Times New Roman" w:hAnsi="Times New Roman"/>
          <w:sz w:val="28"/>
          <w:szCs w:val="28"/>
        </w:rPr>
        <w:t xml:space="preserve"> Острогожск, Рамонь, Каменка, Россошь Воронежской области, из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 xml:space="preserve">. Белгород, Алексеевка, Шебекино, Старый Оскол, Губкин, Новый Оскол, Валуйки, Бирюч, Короча, </w:t>
      </w:r>
      <w:proofErr w:type="spellStart"/>
      <w:r>
        <w:rPr>
          <w:rFonts w:ascii="Times New Roman" w:hAnsi="Times New Roman"/>
          <w:sz w:val="28"/>
          <w:szCs w:val="28"/>
        </w:rPr>
        <w:t>п.Ровеньки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п.Чернянка</w:t>
      </w:r>
      <w:proofErr w:type="spellEnd"/>
      <w:r>
        <w:rPr>
          <w:rFonts w:ascii="Times New Roman" w:hAnsi="Times New Roman"/>
          <w:sz w:val="28"/>
          <w:szCs w:val="28"/>
        </w:rPr>
        <w:t xml:space="preserve">. Победителями стали два Международных мастера, набравших одинаковое количество баллов: Костин А. из Воронежа, </w:t>
      </w:r>
      <w:proofErr w:type="spellStart"/>
      <w:r>
        <w:rPr>
          <w:rFonts w:ascii="Times New Roman" w:hAnsi="Times New Roman"/>
          <w:sz w:val="28"/>
          <w:szCs w:val="28"/>
        </w:rPr>
        <w:t>Мищук</w:t>
      </w:r>
      <w:proofErr w:type="spellEnd"/>
      <w:r>
        <w:rPr>
          <w:rFonts w:ascii="Times New Roman" w:hAnsi="Times New Roman"/>
          <w:sz w:val="28"/>
          <w:szCs w:val="28"/>
        </w:rPr>
        <w:t xml:space="preserve"> Д. из Купянска, на 3 месте кандидат в мастера спорта из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оронеж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Лучшие результаты из Алексеевских шахматистов показали </w:t>
      </w:r>
      <w:proofErr w:type="spellStart"/>
      <w:r>
        <w:rPr>
          <w:rFonts w:ascii="Times New Roman" w:hAnsi="Times New Roman"/>
          <w:sz w:val="28"/>
          <w:szCs w:val="28"/>
        </w:rPr>
        <w:t>Собина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П., </w:t>
      </w:r>
      <w:proofErr w:type="spellStart"/>
      <w:r>
        <w:rPr>
          <w:rFonts w:ascii="Times New Roman" w:hAnsi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/>
          <w:sz w:val="28"/>
          <w:szCs w:val="28"/>
        </w:rPr>
        <w:t xml:space="preserve"> А. Среди учащихся - Макаренко А. </w:t>
      </w:r>
    </w:p>
    <w:p w:rsidR="00B87970" w:rsidRDefault="00B87970" w:rsidP="00B8797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Бандурина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соревнования проведены на высоком организационном уровне.    </w:t>
      </w:r>
    </w:p>
    <w:p w:rsidR="00B87970" w:rsidRPr="00484428" w:rsidRDefault="00B87970" w:rsidP="00B87970">
      <w:pPr>
        <w:ind w:firstLine="708"/>
        <w:jc w:val="both"/>
        <w:rPr>
          <w:rStyle w:val="af6"/>
          <w:sz w:val="28"/>
          <w:szCs w:val="28"/>
        </w:rPr>
      </w:pPr>
      <w:r w:rsidRPr="00484428">
        <w:rPr>
          <w:rStyle w:val="af6"/>
          <w:sz w:val="28"/>
          <w:szCs w:val="28"/>
        </w:rPr>
        <w:t xml:space="preserve">По инициативе старшего тренера-преподавателя отделения шахмат </w:t>
      </w:r>
      <w:proofErr w:type="spellStart"/>
      <w:r w:rsidRPr="00484428">
        <w:rPr>
          <w:rStyle w:val="af6"/>
          <w:sz w:val="28"/>
          <w:szCs w:val="28"/>
        </w:rPr>
        <w:t>Бандурина</w:t>
      </w:r>
      <w:proofErr w:type="spellEnd"/>
      <w:r w:rsidRPr="00484428">
        <w:rPr>
          <w:rStyle w:val="af6"/>
          <w:sz w:val="28"/>
          <w:szCs w:val="28"/>
        </w:rPr>
        <w:t xml:space="preserve"> А.В. и шахматной федерации города и района был проведен турнир «Связь поколений», в котором принимали участие шахматисты из </w:t>
      </w:r>
      <w:proofErr w:type="spellStart"/>
      <w:r w:rsidRPr="00484428">
        <w:rPr>
          <w:rStyle w:val="af6"/>
          <w:sz w:val="28"/>
          <w:szCs w:val="28"/>
        </w:rPr>
        <w:t>г.г</w:t>
      </w:r>
      <w:proofErr w:type="gramStart"/>
      <w:r w:rsidRPr="00484428">
        <w:rPr>
          <w:rStyle w:val="af6"/>
          <w:sz w:val="28"/>
          <w:szCs w:val="28"/>
        </w:rPr>
        <w:t>.Б</w:t>
      </w:r>
      <w:proofErr w:type="gramEnd"/>
      <w:r w:rsidRPr="00484428">
        <w:rPr>
          <w:rStyle w:val="af6"/>
          <w:sz w:val="28"/>
          <w:szCs w:val="28"/>
        </w:rPr>
        <w:t>елгород</w:t>
      </w:r>
      <w:proofErr w:type="spellEnd"/>
      <w:r w:rsidRPr="00484428">
        <w:rPr>
          <w:rStyle w:val="af6"/>
          <w:sz w:val="28"/>
          <w:szCs w:val="28"/>
        </w:rPr>
        <w:t>, Шебекино, Бирюч, Острогожск, Губкин, Новый Оскол, Алексеевка и Алексеевского района.</w:t>
      </w:r>
    </w:p>
    <w:p w:rsidR="00B87970" w:rsidRDefault="00B87970" w:rsidP="00B8797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6-9 июня в городском шахматном клубе проводился открытый командный турнир среди учащихся общеобразовательных учреждений, посвященный памяти тренеров-преподавателей Першина Н.Е., Дементьева В.В., Скороходова В.Х., Попова А.Г., </w:t>
      </w:r>
      <w:proofErr w:type="spellStart"/>
      <w:r>
        <w:rPr>
          <w:rFonts w:ascii="Times New Roman" w:hAnsi="Times New Roman"/>
          <w:sz w:val="28"/>
          <w:szCs w:val="28"/>
        </w:rPr>
        <w:t>Придатко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Н.Е., Токарева А.Г., </w:t>
      </w:r>
      <w:proofErr w:type="spellStart"/>
      <w:r>
        <w:rPr>
          <w:rFonts w:ascii="Times New Roman" w:hAnsi="Times New Roman"/>
          <w:sz w:val="28"/>
          <w:szCs w:val="28"/>
        </w:rPr>
        <w:t>Хмыз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  <w:r w:rsidRPr="003D7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турнире приняли участие 60 человек из 15 команд Белгородской и Воронежской областей (</w:t>
      </w:r>
      <w:proofErr w:type="spellStart"/>
      <w:r>
        <w:rPr>
          <w:rFonts w:ascii="Times New Roman" w:hAnsi="Times New Roman"/>
          <w:sz w:val="28"/>
          <w:szCs w:val="28"/>
        </w:rPr>
        <w:t>гг</w:t>
      </w:r>
      <w:proofErr w:type="gramStart"/>
      <w:r w:rsidR="005604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оронеж</w:t>
      </w:r>
      <w:proofErr w:type="spellEnd"/>
      <w:r>
        <w:rPr>
          <w:rFonts w:ascii="Times New Roman" w:hAnsi="Times New Roman"/>
          <w:sz w:val="28"/>
          <w:szCs w:val="28"/>
        </w:rPr>
        <w:t xml:space="preserve">, Рамонь, Острогожск, Белгород, Шебекино, Алексеевка, </w:t>
      </w:r>
      <w:proofErr w:type="spellStart"/>
      <w:r>
        <w:rPr>
          <w:rFonts w:ascii="Times New Roman" w:hAnsi="Times New Roman"/>
          <w:sz w:val="28"/>
          <w:szCs w:val="28"/>
        </w:rPr>
        <w:t>с.Иловка</w:t>
      </w:r>
      <w:proofErr w:type="spellEnd"/>
      <w:r>
        <w:rPr>
          <w:rFonts w:ascii="Times New Roman" w:hAnsi="Times New Roman"/>
          <w:sz w:val="28"/>
          <w:szCs w:val="28"/>
        </w:rPr>
        <w:t>. В командном зачете 1 место заняла команда Белгород -1; 2 место заняла команда Алексеевка – 1; третье место у команды Белгород – 2. В личном первенстве воспитанники тренера-</w:t>
      </w:r>
      <w:r>
        <w:rPr>
          <w:rFonts w:ascii="Times New Roman" w:hAnsi="Times New Roman"/>
          <w:sz w:val="28"/>
          <w:szCs w:val="28"/>
        </w:rPr>
        <w:lastRenderedPageBreak/>
        <w:t xml:space="preserve">преподавателя Жуковой С.В. заняли: 1 место на 4 доске Макаренко Елизавета, 2 место на 3 доске – Ковалев Никита, 3 место на 2 доске – </w:t>
      </w:r>
      <w:proofErr w:type="spellStart"/>
      <w:r>
        <w:rPr>
          <w:rFonts w:ascii="Times New Roman" w:hAnsi="Times New Roman"/>
          <w:sz w:val="28"/>
          <w:szCs w:val="28"/>
        </w:rPr>
        <w:t>Жиляков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Роман. Воспитанница </w:t>
      </w:r>
      <w:proofErr w:type="spellStart"/>
      <w:r>
        <w:rPr>
          <w:rFonts w:ascii="Times New Roman" w:hAnsi="Times New Roman"/>
          <w:sz w:val="28"/>
          <w:szCs w:val="28"/>
        </w:rPr>
        <w:t>Бандурина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</w:t>
      </w:r>
      <w:proofErr w:type="spellStart"/>
      <w:r>
        <w:rPr>
          <w:rFonts w:ascii="Times New Roman" w:hAnsi="Times New Roman"/>
          <w:sz w:val="28"/>
          <w:szCs w:val="28"/>
        </w:rPr>
        <w:t>Войленко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заняла 3 место на 4 доске. </w:t>
      </w:r>
    </w:p>
    <w:p w:rsidR="00B87970" w:rsidRPr="00484428" w:rsidRDefault="00B87970" w:rsidP="00B87970">
      <w:pPr>
        <w:ind w:firstLine="709"/>
        <w:jc w:val="both"/>
        <w:rPr>
          <w:rStyle w:val="af6"/>
          <w:sz w:val="28"/>
          <w:szCs w:val="28"/>
        </w:rPr>
      </w:pPr>
      <w:proofErr w:type="spellStart"/>
      <w:r w:rsidRPr="00484428">
        <w:rPr>
          <w:rStyle w:val="af6"/>
          <w:sz w:val="28"/>
          <w:szCs w:val="28"/>
        </w:rPr>
        <w:t>Стопичев</w:t>
      </w:r>
      <w:proofErr w:type="spellEnd"/>
      <w:r w:rsidRPr="00484428">
        <w:rPr>
          <w:rStyle w:val="af6"/>
          <w:sz w:val="28"/>
          <w:szCs w:val="28"/>
        </w:rPr>
        <w:t xml:space="preserve"> И.Ф. </w:t>
      </w:r>
      <w:proofErr w:type="gramStart"/>
      <w:r w:rsidRPr="00484428">
        <w:rPr>
          <w:rStyle w:val="af6"/>
          <w:sz w:val="28"/>
          <w:szCs w:val="28"/>
        </w:rPr>
        <w:t xml:space="preserve">работая с тремя группами по шахматам на базе МОУ </w:t>
      </w:r>
      <w:proofErr w:type="spellStart"/>
      <w:r w:rsidRPr="00484428">
        <w:rPr>
          <w:rStyle w:val="af6"/>
          <w:sz w:val="28"/>
          <w:szCs w:val="28"/>
        </w:rPr>
        <w:t>Иловской</w:t>
      </w:r>
      <w:proofErr w:type="spellEnd"/>
      <w:r w:rsidRPr="00484428">
        <w:rPr>
          <w:rStyle w:val="af6"/>
          <w:sz w:val="28"/>
          <w:szCs w:val="28"/>
        </w:rPr>
        <w:t xml:space="preserve"> СОШ в 2015-16 учебном году добился следующих результатов</w:t>
      </w:r>
      <w:proofErr w:type="gramEnd"/>
      <w:r w:rsidRPr="00484428">
        <w:rPr>
          <w:rStyle w:val="af6"/>
          <w:sz w:val="28"/>
          <w:szCs w:val="28"/>
        </w:rPr>
        <w:t>:</w:t>
      </w:r>
    </w:p>
    <w:p w:rsidR="00B87970" w:rsidRPr="00484428" w:rsidRDefault="00B87970" w:rsidP="00B87970">
      <w:pPr>
        <w:ind w:firstLine="709"/>
        <w:jc w:val="both"/>
        <w:rPr>
          <w:rStyle w:val="af6"/>
          <w:sz w:val="28"/>
          <w:szCs w:val="28"/>
        </w:rPr>
      </w:pPr>
      <w:r w:rsidRPr="00484428">
        <w:rPr>
          <w:rStyle w:val="af6"/>
          <w:sz w:val="28"/>
          <w:szCs w:val="28"/>
        </w:rPr>
        <w:t>- в областной спартакиаде школьников среди 19 районов команда заняла 5 место;</w:t>
      </w:r>
    </w:p>
    <w:p w:rsidR="00B87970" w:rsidRPr="00484428" w:rsidRDefault="00B87970" w:rsidP="00B87970">
      <w:pPr>
        <w:ind w:firstLine="709"/>
        <w:jc w:val="both"/>
        <w:rPr>
          <w:rStyle w:val="af6"/>
          <w:sz w:val="28"/>
          <w:szCs w:val="28"/>
        </w:rPr>
      </w:pPr>
      <w:r w:rsidRPr="00484428">
        <w:rPr>
          <w:rStyle w:val="af6"/>
          <w:sz w:val="28"/>
          <w:szCs w:val="28"/>
        </w:rPr>
        <w:t xml:space="preserve">- в открытом лично-командном турнире по быстрым шахматам среди школьников ко Дню Конституции в г.Алексеевка из 8 команд заняли 5 место, в личном первенстве Белых Д. занял 3 место. В открытом первенстве ДЮСШ №2 </w:t>
      </w:r>
      <w:proofErr w:type="spellStart"/>
      <w:r w:rsidRPr="00484428">
        <w:rPr>
          <w:rStyle w:val="af6"/>
          <w:sz w:val="28"/>
          <w:szCs w:val="28"/>
        </w:rPr>
        <w:t>г</w:t>
      </w:r>
      <w:proofErr w:type="gramStart"/>
      <w:r w:rsidRPr="00484428">
        <w:rPr>
          <w:rStyle w:val="af6"/>
          <w:sz w:val="28"/>
          <w:szCs w:val="28"/>
        </w:rPr>
        <w:t>.Ш</w:t>
      </w:r>
      <w:proofErr w:type="gramEnd"/>
      <w:r w:rsidRPr="00484428">
        <w:rPr>
          <w:rStyle w:val="af6"/>
          <w:sz w:val="28"/>
          <w:szCs w:val="28"/>
        </w:rPr>
        <w:t>ебекино</w:t>
      </w:r>
      <w:proofErr w:type="spellEnd"/>
      <w:r w:rsidRPr="00484428">
        <w:rPr>
          <w:rStyle w:val="af6"/>
          <w:sz w:val="28"/>
          <w:szCs w:val="28"/>
        </w:rPr>
        <w:t xml:space="preserve"> среди учащихся 1998г.р. и моложе вторые места заняли среди девушек Кузнецова В., у юношей </w:t>
      </w:r>
      <w:proofErr w:type="spellStart"/>
      <w:r w:rsidRPr="00484428">
        <w:rPr>
          <w:rStyle w:val="af6"/>
          <w:sz w:val="28"/>
          <w:szCs w:val="28"/>
        </w:rPr>
        <w:t>Черепкин</w:t>
      </w:r>
      <w:proofErr w:type="spellEnd"/>
      <w:r w:rsidRPr="00484428">
        <w:rPr>
          <w:rStyle w:val="af6"/>
          <w:sz w:val="28"/>
          <w:szCs w:val="28"/>
        </w:rPr>
        <w:t xml:space="preserve"> А. </w:t>
      </w:r>
    </w:p>
    <w:p w:rsidR="00B87970" w:rsidRPr="00484428" w:rsidRDefault="00B87970" w:rsidP="00B87970">
      <w:pPr>
        <w:ind w:firstLine="709"/>
        <w:jc w:val="both"/>
        <w:rPr>
          <w:rStyle w:val="af6"/>
          <w:sz w:val="28"/>
          <w:szCs w:val="28"/>
        </w:rPr>
      </w:pPr>
      <w:r w:rsidRPr="00484428">
        <w:rPr>
          <w:rStyle w:val="af6"/>
          <w:sz w:val="28"/>
          <w:szCs w:val="28"/>
        </w:rPr>
        <w:t xml:space="preserve">Разряды на отделении выполняют воспитанники и в основном своевременно тренеры-преподаватели подают документы на присвоение разрядов. В настоящее время у </w:t>
      </w:r>
      <w:proofErr w:type="spellStart"/>
      <w:r w:rsidRPr="00484428">
        <w:rPr>
          <w:rStyle w:val="af6"/>
          <w:sz w:val="28"/>
          <w:szCs w:val="28"/>
        </w:rPr>
        <w:t>Бандурина</w:t>
      </w:r>
      <w:proofErr w:type="spellEnd"/>
      <w:r w:rsidRPr="00484428">
        <w:rPr>
          <w:rStyle w:val="af6"/>
          <w:sz w:val="28"/>
          <w:szCs w:val="28"/>
        </w:rPr>
        <w:t xml:space="preserve"> 10 человек имеют разряды из 17, у Жуковой С.В. 1 имеет разряд КМС, 1 – первый разряд и юношеские – 19 человек из 30. У </w:t>
      </w:r>
      <w:proofErr w:type="spellStart"/>
      <w:r w:rsidRPr="00484428">
        <w:rPr>
          <w:rStyle w:val="af6"/>
          <w:sz w:val="28"/>
          <w:szCs w:val="28"/>
        </w:rPr>
        <w:t>Стопичева</w:t>
      </w:r>
      <w:proofErr w:type="spellEnd"/>
      <w:r w:rsidRPr="00484428">
        <w:rPr>
          <w:rStyle w:val="af6"/>
          <w:sz w:val="28"/>
          <w:szCs w:val="28"/>
        </w:rPr>
        <w:t xml:space="preserve"> И.Ф. в 2015-2016 учебном году по школе нет приказов о присвоении разрядов. </w:t>
      </w:r>
    </w:p>
    <w:p w:rsidR="00B87970" w:rsidRPr="00484428" w:rsidRDefault="00B87970" w:rsidP="00B87970">
      <w:pPr>
        <w:ind w:firstLine="709"/>
        <w:jc w:val="both"/>
        <w:rPr>
          <w:rStyle w:val="af6"/>
          <w:sz w:val="28"/>
          <w:szCs w:val="28"/>
        </w:rPr>
      </w:pPr>
      <w:r w:rsidRPr="00484428">
        <w:rPr>
          <w:rStyle w:val="af6"/>
          <w:sz w:val="28"/>
          <w:szCs w:val="28"/>
        </w:rPr>
        <w:t xml:space="preserve">Тренерами-преподавателями отделения на базе шахматного клуба были проведены городские соревнования по шахматам «спартакиада школьников», «Белая ладья», отрытое первенство шахматного клуба по шахматам, первенство города по быстрым шахматам, </w:t>
      </w:r>
      <w:proofErr w:type="gramStart"/>
      <w:r w:rsidRPr="00484428">
        <w:rPr>
          <w:rStyle w:val="af6"/>
          <w:sz w:val="28"/>
          <w:szCs w:val="28"/>
        </w:rPr>
        <w:t>блиц-турниры</w:t>
      </w:r>
      <w:proofErr w:type="gramEnd"/>
      <w:r w:rsidRPr="00484428">
        <w:rPr>
          <w:rStyle w:val="af6"/>
          <w:sz w:val="28"/>
          <w:szCs w:val="28"/>
        </w:rPr>
        <w:t xml:space="preserve"> к знаменательным датам, соревнования в зачет президентских спортивных игр.</w:t>
      </w:r>
    </w:p>
    <w:p w:rsidR="00B87970" w:rsidRPr="00484428" w:rsidRDefault="00B87970" w:rsidP="00B87970">
      <w:pPr>
        <w:ind w:firstLine="709"/>
        <w:jc w:val="both"/>
        <w:rPr>
          <w:rStyle w:val="af6"/>
          <w:sz w:val="28"/>
          <w:szCs w:val="28"/>
        </w:rPr>
      </w:pPr>
      <w:r w:rsidRPr="00484428">
        <w:rPr>
          <w:rStyle w:val="af6"/>
          <w:sz w:val="28"/>
          <w:szCs w:val="28"/>
        </w:rPr>
        <w:t>Классификационные турниры в группах тренеров-преподавателей, на которых обучающиеся имели возможность выполнить отменены, это создает определенные трудности в выполнении спортивных разрядов.</w:t>
      </w:r>
    </w:p>
    <w:p w:rsidR="00B87970" w:rsidRPr="005E55B6" w:rsidRDefault="00B87970" w:rsidP="00B87970">
      <w:pPr>
        <w:ind w:firstLine="644"/>
        <w:jc w:val="both"/>
        <w:rPr>
          <w:rStyle w:val="af6"/>
          <w:szCs w:val="28"/>
        </w:rPr>
      </w:pPr>
      <w:r w:rsidRPr="005E55B6">
        <w:rPr>
          <w:rStyle w:val="af6"/>
          <w:szCs w:val="28"/>
        </w:rPr>
        <w:t>В</w:t>
      </w:r>
      <w:r w:rsidRPr="005E55B6">
        <w:rPr>
          <w:sz w:val="28"/>
          <w:szCs w:val="28"/>
        </w:rPr>
        <w:t xml:space="preserve"> летний период воспитанникам шахматного отделения ещё предстоит выступать в соревнованиях областного, международного уровня.</w:t>
      </w:r>
    </w:p>
    <w:p w:rsidR="00B87970" w:rsidRPr="005E55B6" w:rsidRDefault="00B87970" w:rsidP="00B87970">
      <w:pPr>
        <w:ind w:firstLine="709"/>
        <w:jc w:val="both"/>
        <w:rPr>
          <w:rStyle w:val="af6"/>
          <w:szCs w:val="28"/>
        </w:rPr>
      </w:pPr>
      <w:r w:rsidRPr="005E55B6">
        <w:rPr>
          <w:sz w:val="28"/>
          <w:szCs w:val="28"/>
        </w:rPr>
        <w:t xml:space="preserve">Согласно плану и графику на отделении своевременно были проведены контрольные и контрольно-переводные испытания. Средний процент выполнения нормативов учащимися отделения составил 89%. Снижение произошло за счет набора детей в группы начальной подготовки тренеров-преподавателей Жуковой С.В., </w:t>
      </w:r>
      <w:proofErr w:type="spellStart"/>
      <w:r w:rsidRPr="005E55B6">
        <w:rPr>
          <w:sz w:val="28"/>
          <w:szCs w:val="28"/>
        </w:rPr>
        <w:t>Стопичева</w:t>
      </w:r>
      <w:proofErr w:type="spellEnd"/>
      <w:r w:rsidRPr="005E55B6">
        <w:rPr>
          <w:sz w:val="28"/>
          <w:szCs w:val="28"/>
        </w:rPr>
        <w:t xml:space="preserve"> И.Ф. </w:t>
      </w:r>
      <w:r w:rsidRPr="005E55B6">
        <w:rPr>
          <w:rStyle w:val="af6"/>
          <w:szCs w:val="28"/>
        </w:rPr>
        <w:tab/>
      </w:r>
    </w:p>
    <w:p w:rsidR="00B87970" w:rsidRPr="00484428" w:rsidRDefault="00B87970" w:rsidP="00B87970">
      <w:pPr>
        <w:ind w:firstLine="709"/>
        <w:jc w:val="both"/>
        <w:outlineLvl w:val="0"/>
        <w:rPr>
          <w:rStyle w:val="af6"/>
          <w:sz w:val="28"/>
          <w:szCs w:val="28"/>
        </w:rPr>
      </w:pPr>
      <w:r w:rsidRPr="00484428">
        <w:rPr>
          <w:rStyle w:val="af6"/>
          <w:sz w:val="28"/>
          <w:szCs w:val="28"/>
        </w:rPr>
        <w:t xml:space="preserve">Анализ работы тренеров-преподавателей отделения шахмат показывает, что в настоящее время идет формирование новых команд, в связи с окончанием школы ведущими спортсменами отделения шахмат.  Из-за финансовых трудностей не все  запланированные в течение года выездные матчевые встречи состоялись. </w:t>
      </w:r>
    </w:p>
    <w:tbl>
      <w:tblPr>
        <w:tblW w:w="12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5"/>
      </w:tblGrid>
      <w:tr w:rsidR="00B87970" w:rsidRPr="00141E02" w:rsidTr="004651B7">
        <w:tc>
          <w:tcPr>
            <w:tcW w:w="1275" w:type="dxa"/>
          </w:tcPr>
          <w:p w:rsidR="00B87970" w:rsidRPr="00141E02" w:rsidRDefault="00B87970" w:rsidP="004651B7">
            <w:pPr>
              <w:pStyle w:val="21"/>
              <w:snapToGrid w:val="0"/>
              <w:rPr>
                <w:rStyle w:val="af6"/>
                <w:szCs w:val="28"/>
              </w:rPr>
            </w:pPr>
          </w:p>
        </w:tc>
      </w:tr>
    </w:tbl>
    <w:p w:rsidR="00B87970" w:rsidRPr="004618D1" w:rsidRDefault="00B87970" w:rsidP="00B87970">
      <w:pPr>
        <w:pStyle w:val="21"/>
        <w:jc w:val="center"/>
        <w:rPr>
          <w:rStyle w:val="af6"/>
          <w:b/>
          <w:bCs/>
          <w:i/>
          <w:szCs w:val="28"/>
        </w:rPr>
      </w:pPr>
      <w:r w:rsidRPr="004618D1">
        <w:rPr>
          <w:rStyle w:val="af6"/>
          <w:i/>
          <w:szCs w:val="28"/>
        </w:rPr>
        <w:t>Отделение футбола</w:t>
      </w:r>
    </w:p>
    <w:p w:rsidR="00B87970" w:rsidRPr="003B27C4" w:rsidRDefault="00484428" w:rsidP="00484428">
      <w:pPr>
        <w:pStyle w:val="21"/>
        <w:rPr>
          <w:szCs w:val="28"/>
        </w:rPr>
      </w:pPr>
      <w:r>
        <w:rPr>
          <w:rStyle w:val="af6"/>
          <w:i/>
          <w:szCs w:val="28"/>
        </w:rPr>
        <w:t xml:space="preserve">    </w:t>
      </w:r>
      <w:r>
        <w:rPr>
          <w:rStyle w:val="af6"/>
          <w:i/>
          <w:szCs w:val="28"/>
        </w:rPr>
        <w:tab/>
      </w:r>
      <w:proofErr w:type="gramStart"/>
      <w:r w:rsidR="00B87970" w:rsidRPr="00864398">
        <w:rPr>
          <w:szCs w:val="28"/>
        </w:rPr>
        <w:t>В течение сезона 2015 года в первенстве области принимали участие команды тренеров-преподавателей по возрастам: старшие юноши заняли 7 место (тренер-преподаватель</w:t>
      </w:r>
      <w:r w:rsidR="00B87970" w:rsidRPr="003B27C4">
        <w:rPr>
          <w:szCs w:val="28"/>
        </w:rPr>
        <w:t xml:space="preserve"> </w:t>
      </w:r>
      <w:proofErr w:type="spellStart"/>
      <w:r w:rsidR="00B87970" w:rsidRPr="003B27C4">
        <w:rPr>
          <w:szCs w:val="28"/>
        </w:rPr>
        <w:t>Коротаев</w:t>
      </w:r>
      <w:proofErr w:type="spellEnd"/>
      <w:r w:rsidR="00B87970" w:rsidRPr="003B27C4">
        <w:rPr>
          <w:szCs w:val="28"/>
        </w:rPr>
        <w:t xml:space="preserve"> А.М.), младшие юноши заняли 5 место из 9 команд (тренер-преподаватель Харченко Т.И.), юноши 2005г.р. в </w:t>
      </w:r>
      <w:r w:rsidR="00B87970" w:rsidRPr="003B27C4">
        <w:rPr>
          <w:szCs w:val="28"/>
        </w:rPr>
        <w:lastRenderedPageBreak/>
        <w:t>первенстве области заняли 5 место из 12 команд (тренер-преподаватель Кузьмин О.А.), юноши 2006г.р. заняли 7 место из 12 команд</w:t>
      </w:r>
      <w:proofErr w:type="gramEnd"/>
      <w:r w:rsidR="00B87970" w:rsidRPr="003B27C4">
        <w:rPr>
          <w:szCs w:val="28"/>
        </w:rPr>
        <w:t xml:space="preserve"> (тренер-преподаватель Петренко С.А.   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Результаты участия в соревнованиях тренера-преподавателя Петренко С.А. следующие: в январе 2016 года  в межобластном турнире в </w:t>
      </w:r>
      <w:proofErr w:type="spellStart"/>
      <w:r w:rsidRPr="003B27C4">
        <w:rPr>
          <w:sz w:val="28"/>
          <w:szCs w:val="28"/>
        </w:rPr>
        <w:t>г</w:t>
      </w:r>
      <w:proofErr w:type="gramStart"/>
      <w:r w:rsidRPr="003B27C4">
        <w:rPr>
          <w:sz w:val="28"/>
          <w:szCs w:val="28"/>
        </w:rPr>
        <w:t>.Р</w:t>
      </w:r>
      <w:proofErr w:type="gramEnd"/>
      <w:r w:rsidRPr="003B27C4">
        <w:rPr>
          <w:sz w:val="28"/>
          <w:szCs w:val="28"/>
        </w:rPr>
        <w:t>оссошь</w:t>
      </w:r>
      <w:proofErr w:type="spellEnd"/>
      <w:r w:rsidRPr="003B27C4">
        <w:rPr>
          <w:sz w:val="28"/>
          <w:szCs w:val="28"/>
        </w:rPr>
        <w:t xml:space="preserve"> команды 2007-2008г.р.  из 8 команд  - 2008г.р. занял 1 место, 2007г.р. – 2 место. В </w:t>
      </w:r>
      <w:proofErr w:type="spellStart"/>
      <w:r w:rsidRPr="003B27C4">
        <w:rPr>
          <w:sz w:val="28"/>
          <w:szCs w:val="28"/>
        </w:rPr>
        <w:t>п</w:t>
      </w:r>
      <w:proofErr w:type="gramStart"/>
      <w:r w:rsidRPr="003B27C4">
        <w:rPr>
          <w:sz w:val="28"/>
          <w:szCs w:val="28"/>
        </w:rPr>
        <w:t>.Ч</w:t>
      </w:r>
      <w:proofErr w:type="gramEnd"/>
      <w:r w:rsidRPr="003B27C4">
        <w:rPr>
          <w:sz w:val="28"/>
          <w:szCs w:val="28"/>
        </w:rPr>
        <w:t>ернянка</w:t>
      </w:r>
      <w:proofErr w:type="spellEnd"/>
      <w:r w:rsidRPr="003B27C4">
        <w:rPr>
          <w:sz w:val="28"/>
          <w:szCs w:val="28"/>
        </w:rPr>
        <w:t xml:space="preserve"> в областном турнире среди команд 2005г.р. по мини-футболу </w:t>
      </w:r>
      <w:r w:rsidRPr="003B27C4">
        <w:rPr>
          <w:sz w:val="28"/>
          <w:szCs w:val="28"/>
          <w:lang w:val="en-US"/>
        </w:rPr>
        <w:t>III</w:t>
      </w:r>
      <w:r w:rsidRPr="003B27C4">
        <w:rPr>
          <w:sz w:val="28"/>
          <w:szCs w:val="28"/>
        </w:rPr>
        <w:t xml:space="preserve"> место заняла команда Петренко С.А. «Слобода – 2006г.р.». В феврале в </w:t>
      </w:r>
      <w:proofErr w:type="spellStart"/>
      <w:r w:rsidRPr="003B27C4">
        <w:rPr>
          <w:sz w:val="28"/>
          <w:szCs w:val="28"/>
        </w:rPr>
        <w:t>п.Пятницкое</w:t>
      </w:r>
      <w:proofErr w:type="spellEnd"/>
      <w:r w:rsidRPr="003B27C4">
        <w:rPr>
          <w:sz w:val="28"/>
          <w:szCs w:val="28"/>
        </w:rPr>
        <w:t xml:space="preserve"> </w:t>
      </w:r>
      <w:proofErr w:type="spellStart"/>
      <w:r w:rsidRPr="003B27C4">
        <w:rPr>
          <w:sz w:val="28"/>
          <w:szCs w:val="28"/>
        </w:rPr>
        <w:t>Волоконовского</w:t>
      </w:r>
      <w:proofErr w:type="spellEnd"/>
      <w:r w:rsidRPr="003B27C4">
        <w:rPr>
          <w:sz w:val="28"/>
          <w:szCs w:val="28"/>
        </w:rPr>
        <w:t xml:space="preserve"> района в областном турнире из 4 команд 2006г.р. команда Петренко С.А. заняла 1 место. </w:t>
      </w:r>
      <w:proofErr w:type="gramStart"/>
      <w:r w:rsidRPr="003B27C4">
        <w:rPr>
          <w:sz w:val="28"/>
          <w:szCs w:val="28"/>
        </w:rPr>
        <w:t>В апреле в межобластном турнире по футболу среди команд 2005г.р. из 6 команд 1 место заняла команда Кузьмина О.А., 6 место команда 2006г.р. Петренко С.А. В мае в межобластном турнире из 10 команд первое место заняли Россошь 2007г.р., 2 место – «Слобода 2007», 3 место «Слобода 2008» обе команды Петренко С.А.</w:t>
      </w:r>
      <w:proofErr w:type="gramEnd"/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В 18 турнирах принимал участие со своими воспитанниками </w:t>
      </w:r>
      <w:proofErr w:type="gramStart"/>
      <w:r w:rsidRPr="003B27C4">
        <w:rPr>
          <w:sz w:val="28"/>
          <w:szCs w:val="28"/>
        </w:rPr>
        <w:t>тренер-преподаватель</w:t>
      </w:r>
      <w:proofErr w:type="gramEnd"/>
      <w:r w:rsidRPr="003B27C4">
        <w:rPr>
          <w:sz w:val="28"/>
          <w:szCs w:val="28"/>
        </w:rPr>
        <w:t xml:space="preserve"> работающий</w:t>
      </w:r>
      <w:r w:rsidRPr="003B27C4">
        <w:rPr>
          <w:sz w:val="28"/>
          <w:szCs w:val="28"/>
        </w:rPr>
        <w:tab/>
        <w:t xml:space="preserve"> по совместительству Кузьмин О.А. В 9 турнирах из 18 команда 2005г.р. становилась призером или победителем. Это уже заметный результат и видна целенаправленная работа по подготовке команды данного возраста.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>В течение года воспитанники отделения футбола участвовали в своих традиционных областных  соревнованиях: в 58 областной спартакиаде школьников по мини-футболу, где команда заняла 5 место. Это очень слабый результат. В соревнованиях принимали участие воспитанники тренеров-преподавателей Петренко С.А., Харченко Т.И. Слабое выступление  связано с жеребьевкой, так как команда попала в подгруппу с Белгородом, Старым Осколом и Губкиным. В подгруппе вышли на 3 место. Играли за 5-6 место, обыграли команду Шебекино.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Учащиеся из групп тренера-преподавателя </w:t>
      </w:r>
      <w:proofErr w:type="spellStart"/>
      <w:r w:rsidRPr="003B27C4">
        <w:rPr>
          <w:sz w:val="28"/>
          <w:szCs w:val="28"/>
        </w:rPr>
        <w:t>Коротаева</w:t>
      </w:r>
      <w:proofErr w:type="spellEnd"/>
      <w:r w:rsidRPr="003B27C4">
        <w:rPr>
          <w:sz w:val="28"/>
          <w:szCs w:val="28"/>
        </w:rPr>
        <w:t xml:space="preserve"> А.М. участвовали в матчевых встречах. А также еще одной командой 2003-2004г.р. в первенстве области заняли 6 место. В 2015-2016 учебном году присвоены разряды 22 воспитанникам </w:t>
      </w:r>
      <w:proofErr w:type="spellStart"/>
      <w:r w:rsidRPr="003B27C4">
        <w:rPr>
          <w:sz w:val="28"/>
          <w:szCs w:val="28"/>
        </w:rPr>
        <w:t>Коротаева</w:t>
      </w:r>
      <w:proofErr w:type="spellEnd"/>
      <w:r w:rsidRPr="003B27C4">
        <w:rPr>
          <w:sz w:val="28"/>
          <w:szCs w:val="28"/>
        </w:rPr>
        <w:t xml:space="preserve"> А.М., всего 2 – воспитанникам Петренко С.А., 1 – Оноприенко Ю.В. 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>Учащиеся групп тренера-преподавателя Харченко Т.И. принимали участие в матчевых встречах с командами тренеров-преподавателей школы с Оноприенко Ю.В. 2006г.р., с Петренко С.А. 2006,2007,2008г.р. Участвуя в Рождественском турнире, в январе 2016г., команда заняла 3 место из 6 команд. В турнире, посвященном празднованию Масленицы, команда заняла 2 место из 7.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Учащиеся групп тренера-преподавателя Оноприенко Ю.В. также участвовали в матчевых встречах. В октябре 2015 года в фестивале уличного футбола 2004-2005г.р. заняли </w:t>
      </w:r>
      <w:r w:rsidRPr="003B27C4">
        <w:rPr>
          <w:sz w:val="28"/>
          <w:szCs w:val="28"/>
          <w:lang w:val="en-US"/>
        </w:rPr>
        <w:t>II</w:t>
      </w:r>
      <w:r w:rsidRPr="003B27C4">
        <w:rPr>
          <w:sz w:val="28"/>
          <w:szCs w:val="28"/>
        </w:rPr>
        <w:t xml:space="preserve"> место. В апреле 2016 года в первенстве города среди команд 2006г.р. заняли 3 место. Матчевые встречи состоялись с командами тренеров-преподавателей 2003-2004г.р. Кузьмина О.А.,  </w:t>
      </w:r>
      <w:proofErr w:type="spellStart"/>
      <w:r w:rsidRPr="003B27C4">
        <w:rPr>
          <w:sz w:val="28"/>
          <w:szCs w:val="28"/>
        </w:rPr>
        <w:t>Семенца</w:t>
      </w:r>
      <w:proofErr w:type="spellEnd"/>
      <w:r w:rsidRPr="003B27C4">
        <w:rPr>
          <w:sz w:val="28"/>
          <w:szCs w:val="28"/>
        </w:rPr>
        <w:t xml:space="preserve"> </w:t>
      </w:r>
      <w:r w:rsidRPr="003B27C4">
        <w:rPr>
          <w:sz w:val="28"/>
          <w:szCs w:val="28"/>
        </w:rPr>
        <w:lastRenderedPageBreak/>
        <w:t>В.И., Рогозы В.В. С командами 2006-2007г.р. с - Петренко С.А.. Харченко Т.И. Всего проведено было 14 матчевых встреч.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>Воспитанники тренеров-</w:t>
      </w:r>
      <w:proofErr w:type="gramStart"/>
      <w:r w:rsidRPr="003B27C4">
        <w:rPr>
          <w:sz w:val="28"/>
          <w:szCs w:val="28"/>
        </w:rPr>
        <w:t xml:space="preserve">преподавателей, работающих на селе </w:t>
      </w:r>
      <w:proofErr w:type="spellStart"/>
      <w:r w:rsidRPr="003B27C4">
        <w:rPr>
          <w:sz w:val="28"/>
          <w:szCs w:val="28"/>
        </w:rPr>
        <w:t>Семенца</w:t>
      </w:r>
      <w:proofErr w:type="spellEnd"/>
      <w:r w:rsidRPr="003B27C4">
        <w:rPr>
          <w:sz w:val="28"/>
          <w:szCs w:val="28"/>
        </w:rPr>
        <w:t xml:space="preserve"> В.И. и Рогозы В.В. принимали</w:t>
      </w:r>
      <w:proofErr w:type="gramEnd"/>
      <w:r w:rsidRPr="003B27C4">
        <w:rPr>
          <w:sz w:val="28"/>
          <w:szCs w:val="28"/>
        </w:rPr>
        <w:t xml:space="preserve"> участие в турнирах, проходивших в г.Алексеевка, проводили матчевые встречи между собой. 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3 воспитанника Рогозы В.В. в составе сборной команды района принимали участие в зональных областных соревнованиях по мини-футболу в зачет 58 районной спартакиады школьников. В соревнованиях в рамках общероссийской программы «Мини-футбол в Школу» команда 1998-1999г.р. заняла 3 место. Также Рогоза В.В. в апреле 2016 года обеспечивал судейство соревнований по мини-футболу в зачет 58 районной спартакиады школьников среди основных школ. 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  Воспитанники </w:t>
      </w:r>
      <w:proofErr w:type="spellStart"/>
      <w:r w:rsidRPr="003B27C4">
        <w:rPr>
          <w:sz w:val="28"/>
          <w:szCs w:val="28"/>
        </w:rPr>
        <w:t>Семенца</w:t>
      </w:r>
      <w:proofErr w:type="spellEnd"/>
      <w:r w:rsidRPr="003B27C4">
        <w:rPr>
          <w:sz w:val="28"/>
          <w:szCs w:val="28"/>
        </w:rPr>
        <w:t xml:space="preserve"> В.И. занимали призовые места не только по футболу, но и в других видах спорта. (Об этом более подробно скажет Дешина Л.Я.)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Анализируя результативность выступления сборных команд на отделении футбола можно отметить, матчевых встреч проводится много.  Активность в участии в турнирах проявляет тренер-преподаватель Кузьмин О.А. </w:t>
      </w:r>
    </w:p>
    <w:p w:rsidR="00B87970" w:rsidRPr="003B27C4" w:rsidRDefault="00B87970" w:rsidP="00B87970">
      <w:pPr>
        <w:ind w:firstLine="708"/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В 2016 году присвоен первый спортивный разряд Бельскому Сергею, игравшему в составе сборной взрослой команды «Слобода» по футболу (тренеры-преподаватели Оноприенко Ю.В., </w:t>
      </w:r>
      <w:proofErr w:type="spellStart"/>
      <w:r w:rsidRPr="003B27C4">
        <w:rPr>
          <w:sz w:val="28"/>
          <w:szCs w:val="28"/>
        </w:rPr>
        <w:t>Коротаев</w:t>
      </w:r>
      <w:proofErr w:type="spellEnd"/>
      <w:r w:rsidRPr="003B27C4">
        <w:rPr>
          <w:sz w:val="28"/>
          <w:szCs w:val="28"/>
        </w:rPr>
        <w:t xml:space="preserve"> А.М.). </w:t>
      </w:r>
    </w:p>
    <w:p w:rsidR="00B87970" w:rsidRPr="003B27C4" w:rsidRDefault="00B87970" w:rsidP="00B87970">
      <w:pPr>
        <w:ind w:firstLine="544"/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  Материальная база для проведения учебно-тренировочных занятий по футболу хорошая. Занятия в этом учебном году проводились на хорошо оборудованных футбольных полях на стадионе спорткомплекса «Южный», и на городском стадионе. Футбольным инвентарем и оборудованием игроки обеспечены в достаточном количестве, что позволяло эффективно проводить  учебно-тренировочные занятия по футболу и достигать высоких результатов. В первенстве области уже принимают участие команды разных возрастов всех тренеров-преподавателей, кроме Оноприенко Ю.В.                                </w:t>
      </w:r>
    </w:p>
    <w:p w:rsidR="00B87970" w:rsidRPr="003B27C4" w:rsidRDefault="00B87970" w:rsidP="00B87970">
      <w:pPr>
        <w:ind w:firstLine="708"/>
        <w:jc w:val="both"/>
        <w:rPr>
          <w:sz w:val="28"/>
          <w:szCs w:val="28"/>
        </w:rPr>
      </w:pPr>
      <w:r w:rsidRPr="003B27C4">
        <w:rPr>
          <w:sz w:val="28"/>
          <w:szCs w:val="28"/>
        </w:rPr>
        <w:t>На отделении футбола были проведены следующие воспитательные мероприятия:</w:t>
      </w:r>
    </w:p>
    <w:p w:rsidR="00B87970" w:rsidRPr="003B27C4" w:rsidRDefault="00B87970" w:rsidP="00B87970">
      <w:pPr>
        <w:jc w:val="both"/>
        <w:rPr>
          <w:sz w:val="28"/>
          <w:szCs w:val="28"/>
        </w:rPr>
      </w:pPr>
      <w:r w:rsidRPr="003B27C4">
        <w:rPr>
          <w:sz w:val="28"/>
          <w:szCs w:val="28"/>
        </w:rPr>
        <w:t xml:space="preserve"> - подготовка и участие в общешкольном мероприятии «Всегда готовы побить рекорды», а также во всех общешкольных мероприятиях.</w:t>
      </w:r>
    </w:p>
    <w:p w:rsidR="00B87970" w:rsidRPr="003B27C4" w:rsidRDefault="00B87970" w:rsidP="00B87970">
      <w:pPr>
        <w:jc w:val="both"/>
        <w:rPr>
          <w:sz w:val="28"/>
          <w:szCs w:val="28"/>
        </w:rPr>
      </w:pPr>
      <w:r w:rsidRPr="003B27C4">
        <w:rPr>
          <w:sz w:val="28"/>
          <w:szCs w:val="28"/>
        </w:rPr>
        <w:t>- участие в спортивной программе  на  День физкультурника;</w:t>
      </w:r>
    </w:p>
    <w:p w:rsidR="00B87970" w:rsidRPr="003B27C4" w:rsidRDefault="00B87970" w:rsidP="00B87970">
      <w:pPr>
        <w:jc w:val="both"/>
        <w:rPr>
          <w:sz w:val="28"/>
          <w:szCs w:val="28"/>
        </w:rPr>
      </w:pPr>
      <w:r w:rsidRPr="003B27C4">
        <w:rPr>
          <w:sz w:val="28"/>
          <w:szCs w:val="28"/>
        </w:rPr>
        <w:t>- участие в Дне открытых дверей;</w:t>
      </w:r>
    </w:p>
    <w:p w:rsidR="00B87970" w:rsidRPr="003B27C4" w:rsidRDefault="00B87970" w:rsidP="00B87970">
      <w:pPr>
        <w:jc w:val="both"/>
        <w:rPr>
          <w:sz w:val="28"/>
          <w:szCs w:val="28"/>
        </w:rPr>
      </w:pPr>
      <w:r w:rsidRPr="003B27C4">
        <w:rPr>
          <w:sz w:val="28"/>
          <w:szCs w:val="28"/>
        </w:rPr>
        <w:t>-учащиеся участвовали в показательных выступлениях и соревнованиях, посвященных праздничным датам.</w:t>
      </w:r>
    </w:p>
    <w:p w:rsidR="00B87970" w:rsidRPr="00484428" w:rsidRDefault="00B87970" w:rsidP="00484428">
      <w:pPr>
        <w:ind w:firstLine="708"/>
        <w:jc w:val="both"/>
        <w:rPr>
          <w:sz w:val="28"/>
          <w:szCs w:val="28"/>
        </w:rPr>
      </w:pPr>
      <w:r w:rsidRPr="003B27C4">
        <w:rPr>
          <w:sz w:val="28"/>
          <w:szCs w:val="28"/>
        </w:rPr>
        <w:t>Согласно плану и графику на отделении были своевременно проведены контрольные и контрольно-переводные испытания. Средний процент выполнения нормативов учащимися отделения составил   90.5 %.</w:t>
      </w:r>
    </w:p>
    <w:p w:rsidR="00484428" w:rsidRDefault="00484428" w:rsidP="00B87970">
      <w:pPr>
        <w:jc w:val="center"/>
        <w:rPr>
          <w:rStyle w:val="af6"/>
          <w:i/>
          <w:sz w:val="28"/>
          <w:szCs w:val="28"/>
        </w:rPr>
      </w:pPr>
    </w:p>
    <w:p w:rsidR="00B87970" w:rsidRPr="00484428" w:rsidRDefault="00B87970" w:rsidP="00B87970">
      <w:pPr>
        <w:jc w:val="center"/>
        <w:rPr>
          <w:rStyle w:val="af6"/>
          <w:b/>
          <w:bCs/>
          <w:i/>
          <w:sz w:val="28"/>
          <w:szCs w:val="28"/>
        </w:rPr>
      </w:pPr>
      <w:r w:rsidRPr="00484428">
        <w:rPr>
          <w:rStyle w:val="af6"/>
          <w:i/>
          <w:sz w:val="28"/>
          <w:szCs w:val="28"/>
        </w:rPr>
        <w:t>Отделение баскетбола</w:t>
      </w:r>
    </w:p>
    <w:p w:rsidR="00B87970" w:rsidRPr="00B72710" w:rsidRDefault="00B87970" w:rsidP="00484428">
      <w:pPr>
        <w:jc w:val="both"/>
        <w:rPr>
          <w:sz w:val="28"/>
          <w:szCs w:val="28"/>
        </w:rPr>
      </w:pPr>
      <w:r w:rsidRPr="00B72710">
        <w:rPr>
          <w:rStyle w:val="af6"/>
          <w:szCs w:val="28"/>
        </w:rPr>
        <w:t xml:space="preserve">     </w:t>
      </w:r>
      <w:r w:rsidRPr="00B72710">
        <w:rPr>
          <w:rStyle w:val="af6"/>
          <w:szCs w:val="28"/>
        </w:rPr>
        <w:tab/>
      </w:r>
      <w:r w:rsidRPr="00B72710">
        <w:rPr>
          <w:sz w:val="28"/>
          <w:szCs w:val="28"/>
        </w:rPr>
        <w:t>Воспитанники тренера-преподавателя Буркова В.Н., работающего с командами юношей, показали следующие результаты: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B72710">
        <w:rPr>
          <w:sz w:val="28"/>
          <w:szCs w:val="28"/>
        </w:rPr>
        <w:lastRenderedPageBreak/>
        <w:t>- Веников Даниил, 2001г.р.,</w:t>
      </w:r>
      <w:r w:rsidRPr="001146F1">
        <w:rPr>
          <w:sz w:val="28"/>
          <w:szCs w:val="28"/>
        </w:rPr>
        <w:t xml:space="preserve"> в ноябре 2015 года в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.К</w:t>
      </w:r>
      <w:proofErr w:type="gramEnd"/>
      <w:r w:rsidRPr="001146F1">
        <w:rPr>
          <w:sz w:val="28"/>
          <w:szCs w:val="28"/>
        </w:rPr>
        <w:t>урск</w:t>
      </w:r>
      <w:proofErr w:type="spellEnd"/>
      <w:r w:rsidRPr="001146F1">
        <w:rPr>
          <w:sz w:val="28"/>
          <w:szCs w:val="28"/>
        </w:rPr>
        <w:t xml:space="preserve">,  играя в составе сборной команды </w:t>
      </w:r>
      <w:proofErr w:type="spellStart"/>
      <w:r w:rsidRPr="001146F1">
        <w:rPr>
          <w:sz w:val="28"/>
          <w:szCs w:val="28"/>
        </w:rPr>
        <w:t>г.Белгород</w:t>
      </w:r>
      <w:proofErr w:type="spellEnd"/>
      <w:r w:rsidRPr="001146F1">
        <w:rPr>
          <w:sz w:val="28"/>
          <w:szCs w:val="28"/>
        </w:rPr>
        <w:t xml:space="preserve"> занял 3 место в зональных соревнованиях первенства России. Принимал участие в полуфинале первенства России в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.К</w:t>
      </w:r>
      <w:proofErr w:type="gramEnd"/>
      <w:r w:rsidRPr="001146F1">
        <w:rPr>
          <w:sz w:val="28"/>
          <w:szCs w:val="28"/>
        </w:rPr>
        <w:t>урск</w:t>
      </w:r>
      <w:proofErr w:type="spellEnd"/>
      <w:r w:rsidRPr="001146F1">
        <w:rPr>
          <w:sz w:val="28"/>
          <w:szCs w:val="28"/>
        </w:rPr>
        <w:t xml:space="preserve">. В марте 2016 года в первенстве ЦФО в составе команды занял 2 место. 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</w:t>
      </w:r>
      <w:proofErr w:type="spellStart"/>
      <w:r w:rsidRPr="001146F1">
        <w:rPr>
          <w:sz w:val="28"/>
          <w:szCs w:val="28"/>
        </w:rPr>
        <w:t>Синюк</w:t>
      </w:r>
      <w:proofErr w:type="spellEnd"/>
      <w:r w:rsidRPr="001146F1">
        <w:rPr>
          <w:sz w:val="28"/>
          <w:szCs w:val="28"/>
        </w:rPr>
        <w:t xml:space="preserve"> Герман, 1999г.р., в январе 2016 года в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.Б</w:t>
      </w:r>
      <w:proofErr w:type="gramEnd"/>
      <w:r w:rsidRPr="001146F1">
        <w:rPr>
          <w:sz w:val="28"/>
          <w:szCs w:val="28"/>
        </w:rPr>
        <w:t>елгород</w:t>
      </w:r>
      <w:proofErr w:type="spellEnd"/>
      <w:r w:rsidRPr="001146F1">
        <w:rPr>
          <w:sz w:val="28"/>
          <w:szCs w:val="28"/>
        </w:rPr>
        <w:t>, в составе сборной команды области занял 2 место в первенстве ЦФО.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Ильинский Никита, 2002г.р., в октябре 2015 года в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.С</w:t>
      </w:r>
      <w:proofErr w:type="gramEnd"/>
      <w:r w:rsidRPr="001146F1">
        <w:rPr>
          <w:sz w:val="28"/>
          <w:szCs w:val="28"/>
        </w:rPr>
        <w:t>тарый</w:t>
      </w:r>
      <w:proofErr w:type="spellEnd"/>
      <w:r w:rsidRPr="001146F1">
        <w:rPr>
          <w:sz w:val="28"/>
          <w:szCs w:val="28"/>
        </w:rPr>
        <w:t xml:space="preserve"> Оскол  в составе сборной команды области занял 2 место в зональных соревнованиях первенства России, принимал участие в полуфинале первенства России в </w:t>
      </w:r>
      <w:proofErr w:type="spellStart"/>
      <w:r w:rsidRPr="001146F1">
        <w:rPr>
          <w:sz w:val="28"/>
          <w:szCs w:val="28"/>
        </w:rPr>
        <w:t>г.Воронеж</w:t>
      </w:r>
      <w:proofErr w:type="spellEnd"/>
      <w:r w:rsidRPr="001146F1">
        <w:rPr>
          <w:sz w:val="28"/>
          <w:szCs w:val="28"/>
        </w:rPr>
        <w:t xml:space="preserve"> в феврале 2016 года. 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>- команда 2000г.р. заняла 3 место в первенстве области в октябре 2015 года;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>-  3 место заняла команда в 58 областной спартакиаде школьников, состав составляли воспитанники школы;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в августе 2015 года в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.Б</w:t>
      </w:r>
      <w:proofErr w:type="gramEnd"/>
      <w:r w:rsidRPr="001146F1">
        <w:rPr>
          <w:sz w:val="28"/>
          <w:szCs w:val="28"/>
        </w:rPr>
        <w:t>елгород</w:t>
      </w:r>
      <w:proofErr w:type="spellEnd"/>
      <w:r w:rsidRPr="001146F1">
        <w:rPr>
          <w:sz w:val="28"/>
          <w:szCs w:val="28"/>
        </w:rPr>
        <w:t xml:space="preserve"> 3 место заняли команды юношей 1997-1998г.р. и 2001-2002г.р. в первенстве области по </w:t>
      </w:r>
      <w:proofErr w:type="spellStart"/>
      <w:r w:rsidRPr="001146F1">
        <w:rPr>
          <w:sz w:val="28"/>
          <w:szCs w:val="28"/>
        </w:rPr>
        <w:t>стритболу</w:t>
      </w:r>
      <w:proofErr w:type="spellEnd"/>
      <w:r w:rsidRPr="001146F1">
        <w:rPr>
          <w:sz w:val="28"/>
          <w:szCs w:val="28"/>
        </w:rPr>
        <w:t xml:space="preserve">.  Бурьянов И. занял 3 место в составе сборной команды по </w:t>
      </w:r>
      <w:proofErr w:type="spellStart"/>
      <w:r w:rsidRPr="001146F1">
        <w:rPr>
          <w:sz w:val="28"/>
          <w:szCs w:val="28"/>
        </w:rPr>
        <w:t>стритболу</w:t>
      </w:r>
      <w:proofErr w:type="spellEnd"/>
      <w:r w:rsidRPr="001146F1">
        <w:rPr>
          <w:sz w:val="28"/>
          <w:szCs w:val="28"/>
        </w:rPr>
        <w:t xml:space="preserve"> среди взрослых. 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- 10 воспитанников Буркова В.Н. выполнили второй спортивный разряд. </w:t>
      </w:r>
    </w:p>
    <w:p w:rsidR="00B87970" w:rsidRDefault="00B87970" w:rsidP="00B87970">
      <w:pPr>
        <w:pStyle w:val="af0"/>
        <w:ind w:firstLine="708"/>
        <w:jc w:val="both"/>
      </w:pPr>
      <w:r>
        <w:rPr>
          <w:rFonts w:ascii="Times New Roman" w:hAnsi="Times New Roman"/>
          <w:sz w:val="28"/>
          <w:szCs w:val="28"/>
        </w:rPr>
        <w:t>С 4 по 10 января 2016 года на базе с/к «Олимп» было организовано проведение учебно-тренировочных сборов по баскетболу со сборной командой области (юношей 2001г.р. и 2002г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), в состав которой входит Веников Д., также 3 воспитанника тренера-преподавателя Расторгуева Г.В. и 6 воспитанников тренера-преподавателя Буркова В.Н. принимали участие в учебно-тренировочных сборах. Это способствовало как повышению профессионализма тренеров-преподавателей школы, так и повышению спортивного мастерства обучающихся отделения баскетбола.  В июне 2016 года вновь будут организованы учебно-тренировочные сборы совместно с командой области.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Воспитанницы тренера-преподавателя </w:t>
      </w:r>
      <w:proofErr w:type="spellStart"/>
      <w:r w:rsidRPr="001146F1">
        <w:rPr>
          <w:sz w:val="28"/>
          <w:szCs w:val="28"/>
        </w:rPr>
        <w:t>Батлук</w:t>
      </w:r>
      <w:proofErr w:type="spellEnd"/>
      <w:r w:rsidRPr="001146F1">
        <w:rPr>
          <w:sz w:val="28"/>
          <w:szCs w:val="28"/>
        </w:rPr>
        <w:t xml:space="preserve"> В.Н., работающего с командами девушек, показали следующие результаты: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Ворона Елизавета, в декабре 2015 года в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.Б</w:t>
      </w:r>
      <w:proofErr w:type="gramEnd"/>
      <w:r w:rsidRPr="001146F1">
        <w:rPr>
          <w:sz w:val="28"/>
          <w:szCs w:val="28"/>
        </w:rPr>
        <w:t>елгород</w:t>
      </w:r>
      <w:proofErr w:type="spellEnd"/>
      <w:r w:rsidRPr="001146F1">
        <w:rPr>
          <w:sz w:val="28"/>
          <w:szCs w:val="28"/>
        </w:rPr>
        <w:t>, в составе сборной команды области стала победительницей в зональном первенстве России;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в сентябре 2015 года команда 2001г.р. в первенстве области в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.Б</w:t>
      </w:r>
      <w:proofErr w:type="gramEnd"/>
      <w:r w:rsidRPr="001146F1">
        <w:rPr>
          <w:sz w:val="28"/>
          <w:szCs w:val="28"/>
        </w:rPr>
        <w:t>елгород</w:t>
      </w:r>
      <w:proofErr w:type="spellEnd"/>
      <w:r w:rsidRPr="001146F1">
        <w:rPr>
          <w:sz w:val="28"/>
          <w:szCs w:val="28"/>
        </w:rPr>
        <w:t xml:space="preserve"> заняла 5 место;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в октябре 2015 года команда 2002г.р. в первенстве области в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.Б</w:t>
      </w:r>
      <w:proofErr w:type="gramEnd"/>
      <w:r w:rsidRPr="001146F1">
        <w:rPr>
          <w:sz w:val="28"/>
          <w:szCs w:val="28"/>
        </w:rPr>
        <w:t>елгород</w:t>
      </w:r>
      <w:proofErr w:type="spellEnd"/>
      <w:r w:rsidRPr="001146F1">
        <w:rPr>
          <w:sz w:val="28"/>
          <w:szCs w:val="28"/>
        </w:rPr>
        <w:t xml:space="preserve"> заняла 2 место;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 в октябре 2015 года команда 2003г.р. в первенстве области в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.Г</w:t>
      </w:r>
      <w:proofErr w:type="gramEnd"/>
      <w:r w:rsidRPr="001146F1">
        <w:rPr>
          <w:sz w:val="28"/>
          <w:szCs w:val="28"/>
        </w:rPr>
        <w:t>убкин</w:t>
      </w:r>
      <w:proofErr w:type="spellEnd"/>
      <w:r w:rsidRPr="001146F1">
        <w:rPr>
          <w:sz w:val="28"/>
          <w:szCs w:val="28"/>
        </w:rPr>
        <w:t xml:space="preserve"> заняла 3 место;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 в апреле 2016 года команда 1998г.р. в первенстве области в </w:t>
      </w:r>
      <w:proofErr w:type="spellStart"/>
      <w:r w:rsidRPr="001146F1">
        <w:rPr>
          <w:sz w:val="28"/>
          <w:szCs w:val="28"/>
        </w:rPr>
        <w:t>п</w:t>
      </w:r>
      <w:proofErr w:type="gramStart"/>
      <w:r w:rsidRPr="001146F1">
        <w:rPr>
          <w:sz w:val="28"/>
          <w:szCs w:val="28"/>
        </w:rPr>
        <w:t>.Б</w:t>
      </w:r>
      <w:proofErr w:type="gramEnd"/>
      <w:r w:rsidRPr="001146F1">
        <w:rPr>
          <w:sz w:val="28"/>
          <w:szCs w:val="28"/>
        </w:rPr>
        <w:t>ехтеевка</w:t>
      </w:r>
      <w:proofErr w:type="spellEnd"/>
      <w:r w:rsidRPr="001146F1">
        <w:rPr>
          <w:sz w:val="28"/>
          <w:szCs w:val="28"/>
        </w:rPr>
        <w:t xml:space="preserve"> заняла 4 место; 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- в 58 областной спартакиаде школьников команда девушек заняла 4 место. Принимали участие в турнирах в </w:t>
      </w:r>
      <w:proofErr w:type="spellStart"/>
      <w:r w:rsidRPr="001146F1">
        <w:rPr>
          <w:sz w:val="28"/>
          <w:szCs w:val="28"/>
        </w:rPr>
        <w:t>г.г</w:t>
      </w:r>
      <w:proofErr w:type="gramStart"/>
      <w:r w:rsidRPr="001146F1">
        <w:rPr>
          <w:sz w:val="28"/>
          <w:szCs w:val="28"/>
        </w:rPr>
        <w:t>.О</w:t>
      </w:r>
      <w:proofErr w:type="gramEnd"/>
      <w:r w:rsidRPr="001146F1">
        <w:rPr>
          <w:sz w:val="28"/>
          <w:szCs w:val="28"/>
        </w:rPr>
        <w:t>строгожск</w:t>
      </w:r>
      <w:proofErr w:type="spellEnd"/>
      <w:r w:rsidRPr="001146F1">
        <w:rPr>
          <w:sz w:val="28"/>
          <w:szCs w:val="28"/>
        </w:rPr>
        <w:t xml:space="preserve">, </w:t>
      </w:r>
      <w:proofErr w:type="spellStart"/>
      <w:r w:rsidRPr="001146F1">
        <w:rPr>
          <w:sz w:val="28"/>
          <w:szCs w:val="28"/>
        </w:rPr>
        <w:t>Нововоронеж</w:t>
      </w:r>
      <w:proofErr w:type="spellEnd"/>
      <w:r w:rsidRPr="001146F1">
        <w:rPr>
          <w:sz w:val="28"/>
          <w:szCs w:val="28"/>
        </w:rPr>
        <w:t xml:space="preserve">, </w:t>
      </w:r>
      <w:r w:rsidRPr="001146F1">
        <w:rPr>
          <w:sz w:val="28"/>
          <w:szCs w:val="28"/>
        </w:rPr>
        <w:lastRenderedPageBreak/>
        <w:t xml:space="preserve">Губкин, Белгород,  Валуйки, </w:t>
      </w:r>
      <w:proofErr w:type="spellStart"/>
      <w:r w:rsidRPr="001146F1">
        <w:rPr>
          <w:sz w:val="28"/>
          <w:szCs w:val="28"/>
        </w:rPr>
        <w:t>п.Чернянка</w:t>
      </w:r>
      <w:proofErr w:type="spellEnd"/>
      <w:r w:rsidRPr="001146F1">
        <w:rPr>
          <w:sz w:val="28"/>
          <w:szCs w:val="28"/>
        </w:rPr>
        <w:t xml:space="preserve">, </w:t>
      </w:r>
      <w:proofErr w:type="spellStart"/>
      <w:r w:rsidRPr="001146F1">
        <w:rPr>
          <w:sz w:val="28"/>
          <w:szCs w:val="28"/>
        </w:rPr>
        <w:t>Бехтеевка</w:t>
      </w:r>
      <w:proofErr w:type="spellEnd"/>
      <w:r w:rsidRPr="001146F1">
        <w:rPr>
          <w:sz w:val="28"/>
          <w:szCs w:val="28"/>
        </w:rPr>
        <w:t xml:space="preserve">, Красное. Провели 8 турниров в Алексеевке, Везде были в тройке призеров. 12 воспитанниц выполнили  </w:t>
      </w:r>
      <w:r w:rsidRPr="001146F1">
        <w:rPr>
          <w:sz w:val="28"/>
          <w:szCs w:val="28"/>
          <w:lang w:val="en-US"/>
        </w:rPr>
        <w:t>II</w:t>
      </w:r>
      <w:r w:rsidRPr="001146F1">
        <w:rPr>
          <w:sz w:val="28"/>
          <w:szCs w:val="28"/>
        </w:rPr>
        <w:t xml:space="preserve"> спортивный разряд и 24 - выполнили 2 юношеский разряд</w:t>
      </w:r>
      <w:proofErr w:type="gramStart"/>
      <w:r w:rsidRPr="001146F1">
        <w:rPr>
          <w:sz w:val="28"/>
          <w:szCs w:val="28"/>
        </w:rPr>
        <w:t>.</w:t>
      </w:r>
      <w:proofErr w:type="gramEnd"/>
      <w:r w:rsidRPr="001146F1">
        <w:rPr>
          <w:sz w:val="28"/>
          <w:szCs w:val="28"/>
        </w:rPr>
        <w:t xml:space="preserve"> (</w:t>
      </w:r>
      <w:proofErr w:type="gramStart"/>
      <w:r w:rsidRPr="001146F1">
        <w:rPr>
          <w:sz w:val="28"/>
          <w:szCs w:val="28"/>
        </w:rPr>
        <w:t>п</w:t>
      </w:r>
      <w:proofErr w:type="gramEnd"/>
      <w:r w:rsidRPr="001146F1">
        <w:rPr>
          <w:sz w:val="28"/>
          <w:szCs w:val="28"/>
        </w:rPr>
        <w:t>о школе проходит только 12 человек в мае 2015 года и все).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Тренер-преподаватель Аверьянова О.А. совмещает работу с обучением в АК. В течение 2015-2016 учебного года команда девушек принимала участие в турнирах </w:t>
      </w:r>
      <w:proofErr w:type="spellStart"/>
      <w:r w:rsidRPr="001146F1">
        <w:rPr>
          <w:sz w:val="28"/>
          <w:szCs w:val="28"/>
        </w:rPr>
        <w:t>г</w:t>
      </w:r>
      <w:proofErr w:type="gramStart"/>
      <w:r w:rsidRPr="001146F1">
        <w:rPr>
          <w:sz w:val="28"/>
          <w:szCs w:val="28"/>
        </w:rPr>
        <w:t>.О</w:t>
      </w:r>
      <w:proofErr w:type="gramEnd"/>
      <w:r w:rsidRPr="001146F1">
        <w:rPr>
          <w:sz w:val="28"/>
          <w:szCs w:val="28"/>
        </w:rPr>
        <w:t>строгожск</w:t>
      </w:r>
      <w:proofErr w:type="spellEnd"/>
      <w:r w:rsidRPr="001146F1">
        <w:rPr>
          <w:sz w:val="28"/>
          <w:szCs w:val="28"/>
        </w:rPr>
        <w:t xml:space="preserve">, </w:t>
      </w:r>
      <w:proofErr w:type="spellStart"/>
      <w:r w:rsidRPr="001146F1">
        <w:rPr>
          <w:sz w:val="28"/>
          <w:szCs w:val="28"/>
        </w:rPr>
        <w:t>п.Чернянка</w:t>
      </w:r>
      <w:proofErr w:type="spellEnd"/>
      <w:r w:rsidRPr="001146F1">
        <w:rPr>
          <w:sz w:val="28"/>
          <w:szCs w:val="28"/>
        </w:rPr>
        <w:t xml:space="preserve">, </w:t>
      </w:r>
      <w:proofErr w:type="spellStart"/>
      <w:r w:rsidRPr="001146F1">
        <w:rPr>
          <w:sz w:val="28"/>
          <w:szCs w:val="28"/>
        </w:rPr>
        <w:t>с.Красное</w:t>
      </w:r>
      <w:proofErr w:type="spellEnd"/>
      <w:r w:rsidRPr="001146F1">
        <w:rPr>
          <w:sz w:val="28"/>
          <w:szCs w:val="28"/>
        </w:rPr>
        <w:t xml:space="preserve"> - дважды. 2 раза принимали в Алексеевке. Аверьянова О.А. наряду с основными тренерами-преподавателями отделения обеспечивает судейство проводимых турниров в Алексеевке по баскетболу.</w:t>
      </w:r>
    </w:p>
    <w:p w:rsidR="00B87970" w:rsidRPr="001146F1" w:rsidRDefault="00B87970" w:rsidP="00B87970">
      <w:pPr>
        <w:ind w:firstLine="708"/>
        <w:jc w:val="both"/>
        <w:rPr>
          <w:sz w:val="28"/>
          <w:szCs w:val="28"/>
        </w:rPr>
      </w:pPr>
      <w:r w:rsidRPr="001146F1">
        <w:rPr>
          <w:sz w:val="28"/>
          <w:szCs w:val="28"/>
        </w:rPr>
        <w:t xml:space="preserve">Лучшими игроками школы у юношей названы – Веников Д., </w:t>
      </w:r>
      <w:proofErr w:type="spellStart"/>
      <w:r w:rsidRPr="001146F1">
        <w:rPr>
          <w:sz w:val="28"/>
          <w:szCs w:val="28"/>
        </w:rPr>
        <w:t>Синюк</w:t>
      </w:r>
      <w:proofErr w:type="spellEnd"/>
      <w:r w:rsidRPr="001146F1">
        <w:rPr>
          <w:sz w:val="28"/>
          <w:szCs w:val="28"/>
        </w:rPr>
        <w:t xml:space="preserve"> Г., Ильинский Н., Бурьянов И. </w:t>
      </w:r>
      <w:proofErr w:type="spellStart"/>
      <w:r w:rsidRPr="001146F1">
        <w:rPr>
          <w:sz w:val="28"/>
          <w:szCs w:val="28"/>
        </w:rPr>
        <w:t>Ожерельев</w:t>
      </w:r>
      <w:proofErr w:type="spellEnd"/>
      <w:r w:rsidRPr="001146F1">
        <w:rPr>
          <w:sz w:val="28"/>
          <w:szCs w:val="28"/>
        </w:rPr>
        <w:t xml:space="preserve"> Д., Красильников Е., </w:t>
      </w:r>
      <w:proofErr w:type="spellStart"/>
      <w:r w:rsidRPr="001146F1">
        <w:rPr>
          <w:sz w:val="28"/>
          <w:szCs w:val="28"/>
        </w:rPr>
        <w:t>Синюк</w:t>
      </w:r>
      <w:proofErr w:type="spellEnd"/>
      <w:r w:rsidRPr="001146F1">
        <w:rPr>
          <w:sz w:val="28"/>
          <w:szCs w:val="28"/>
        </w:rPr>
        <w:t xml:space="preserve"> А., Шевченко Д. (тренер-преподаватель Бурков В.Н.).</w:t>
      </w:r>
    </w:p>
    <w:p w:rsidR="00B87970" w:rsidRDefault="00B87970" w:rsidP="00B8797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Лучшими игроками школы у девушек признаны – Ворона Е., Казакова А., Соболева В., Ефимова Ю., Кременец М., Заика М., </w:t>
      </w:r>
      <w:proofErr w:type="spellStart"/>
      <w:r>
        <w:rPr>
          <w:rFonts w:ascii="Times New Roman" w:hAnsi="Times New Roman"/>
          <w:sz w:val="28"/>
          <w:szCs w:val="28"/>
        </w:rPr>
        <w:t>Ряполова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</w:rPr>
        <w:t>Бобова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</w:rPr>
        <w:t>Рощупкина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/>
          <w:sz w:val="28"/>
          <w:szCs w:val="28"/>
        </w:rPr>
        <w:t>Стихненко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/>
          <w:sz w:val="28"/>
          <w:szCs w:val="28"/>
        </w:rPr>
        <w:t>Хорошевская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А., Киященко Е.</w:t>
      </w:r>
    </w:p>
    <w:p w:rsidR="00B87970" w:rsidRDefault="00B87970" w:rsidP="00B87970">
      <w:pPr>
        <w:pStyle w:val="af0"/>
        <w:ind w:firstLine="708"/>
        <w:jc w:val="both"/>
        <w:rPr>
          <w:rStyle w:val="af6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отделения за год, можно отметить, что тренеры-преподаватели заинтересованы в повышении качества учебно-тренировочного процесса на отделении, организуют и проводят </w:t>
      </w:r>
      <w:proofErr w:type="gramStart"/>
      <w:r>
        <w:rPr>
          <w:rFonts w:ascii="Times New Roman" w:hAnsi="Times New Roman"/>
          <w:sz w:val="28"/>
          <w:szCs w:val="28"/>
        </w:rPr>
        <w:t>много матчевых встреч, успешно участвуют</w:t>
      </w:r>
      <w:proofErr w:type="gramEnd"/>
      <w:r>
        <w:rPr>
          <w:rFonts w:ascii="Times New Roman" w:hAnsi="Times New Roman"/>
          <w:sz w:val="28"/>
          <w:szCs w:val="28"/>
        </w:rPr>
        <w:t xml:space="preserve"> в соревнованиях областного уровня. </w:t>
      </w:r>
    </w:p>
    <w:p w:rsidR="00B87970" w:rsidRDefault="00B87970" w:rsidP="00B87970">
      <w:pPr>
        <w:pStyle w:val="21"/>
        <w:ind w:firstLine="708"/>
        <w:rPr>
          <w:szCs w:val="28"/>
        </w:rPr>
      </w:pPr>
    </w:p>
    <w:p w:rsidR="00B87970" w:rsidRPr="002F21FE" w:rsidRDefault="00B87970" w:rsidP="00B87970">
      <w:pPr>
        <w:ind w:firstLine="708"/>
        <w:jc w:val="both"/>
        <w:rPr>
          <w:sz w:val="28"/>
          <w:szCs w:val="28"/>
          <w:highlight w:val="yellow"/>
        </w:rPr>
      </w:pPr>
      <w:proofErr w:type="gramStart"/>
      <w:r w:rsidRPr="002F21FE">
        <w:rPr>
          <w:sz w:val="28"/>
          <w:szCs w:val="28"/>
        </w:rPr>
        <w:t xml:space="preserve">В школе функционировали 5 групп по </w:t>
      </w:r>
      <w:r w:rsidRPr="002F21FE">
        <w:rPr>
          <w:b/>
          <w:sz w:val="28"/>
          <w:szCs w:val="28"/>
        </w:rPr>
        <w:t>боксу</w:t>
      </w:r>
      <w:r w:rsidRPr="002F21FE">
        <w:rPr>
          <w:sz w:val="28"/>
          <w:szCs w:val="28"/>
        </w:rPr>
        <w:t xml:space="preserve">, 2 группы начальной подготовки, 3 тренировочные группы, в которых занималось 87 человек под руководством тренеров-преподавателей </w:t>
      </w:r>
      <w:proofErr w:type="spellStart"/>
      <w:r w:rsidRPr="002F21FE">
        <w:rPr>
          <w:sz w:val="28"/>
          <w:szCs w:val="28"/>
        </w:rPr>
        <w:t>Степанюк</w:t>
      </w:r>
      <w:proofErr w:type="spellEnd"/>
      <w:r w:rsidRPr="002F21FE">
        <w:rPr>
          <w:sz w:val="28"/>
          <w:szCs w:val="28"/>
        </w:rPr>
        <w:t xml:space="preserve"> В.А., Литовкин</w:t>
      </w:r>
      <w:r>
        <w:rPr>
          <w:sz w:val="28"/>
          <w:szCs w:val="28"/>
        </w:rPr>
        <w:t>а</w:t>
      </w:r>
      <w:r w:rsidRPr="002F21FE">
        <w:rPr>
          <w:sz w:val="28"/>
          <w:szCs w:val="28"/>
        </w:rPr>
        <w:t xml:space="preserve"> Н.Н. С 1 декабря 2015 года в школе открыто отделение спортивных единоборств, которое включает такие виды спорта как бокс, каратэ, спортивная (вольная) борьба, дзюдо.</w:t>
      </w:r>
      <w:proofErr w:type="gramEnd"/>
      <w:r w:rsidRPr="002F21FE">
        <w:rPr>
          <w:sz w:val="28"/>
          <w:szCs w:val="28"/>
        </w:rPr>
        <w:t xml:space="preserve"> Старшим тренером-преподавателем отделения </w:t>
      </w:r>
      <w:r>
        <w:rPr>
          <w:sz w:val="28"/>
          <w:szCs w:val="28"/>
        </w:rPr>
        <w:t xml:space="preserve">являлся </w:t>
      </w:r>
      <w:proofErr w:type="spellStart"/>
      <w:r w:rsidRPr="002F21FE">
        <w:rPr>
          <w:sz w:val="28"/>
          <w:szCs w:val="28"/>
        </w:rPr>
        <w:t>Степанюк</w:t>
      </w:r>
      <w:proofErr w:type="spellEnd"/>
      <w:r w:rsidRPr="002F21FE">
        <w:rPr>
          <w:sz w:val="28"/>
          <w:szCs w:val="28"/>
        </w:rPr>
        <w:t xml:space="preserve"> В.А.</w:t>
      </w:r>
    </w:p>
    <w:p w:rsidR="00B87970" w:rsidRPr="002F21FE" w:rsidRDefault="00B87970" w:rsidP="00B87970">
      <w:pPr>
        <w:jc w:val="both"/>
        <w:rPr>
          <w:sz w:val="28"/>
          <w:szCs w:val="28"/>
        </w:rPr>
      </w:pPr>
      <w:r w:rsidRPr="002F21FE">
        <w:rPr>
          <w:sz w:val="28"/>
          <w:szCs w:val="28"/>
        </w:rPr>
        <w:tab/>
        <w:t xml:space="preserve">Всего в 2015-2016 учебном году в 18 турнирах принимали участие боксеры школы. 57 раз воспитанники </w:t>
      </w:r>
      <w:proofErr w:type="spellStart"/>
      <w:r w:rsidRPr="002F21FE">
        <w:rPr>
          <w:sz w:val="28"/>
          <w:szCs w:val="28"/>
        </w:rPr>
        <w:t>Степанюк</w:t>
      </w:r>
      <w:proofErr w:type="spellEnd"/>
      <w:r w:rsidRPr="002F21FE">
        <w:rPr>
          <w:sz w:val="28"/>
          <w:szCs w:val="28"/>
        </w:rPr>
        <w:t xml:space="preserve"> В.А., 5</w:t>
      </w:r>
      <w:r>
        <w:rPr>
          <w:sz w:val="28"/>
          <w:szCs w:val="28"/>
        </w:rPr>
        <w:t>5</w:t>
      </w:r>
      <w:r w:rsidRPr="002F21FE">
        <w:rPr>
          <w:sz w:val="28"/>
          <w:szCs w:val="28"/>
        </w:rPr>
        <w:t xml:space="preserve"> раз воспитанники Литовкина Н.Н. становились победителями или призерами в данных турнирах.  Пономарев Кирилл, 2002г.р., 15-20 февраля 2016 года в </w:t>
      </w:r>
      <w:proofErr w:type="spellStart"/>
      <w:r w:rsidRPr="002F21FE">
        <w:rPr>
          <w:sz w:val="28"/>
          <w:szCs w:val="28"/>
        </w:rPr>
        <w:t>г</w:t>
      </w:r>
      <w:proofErr w:type="gramStart"/>
      <w:r w:rsidRPr="002F21FE">
        <w:rPr>
          <w:sz w:val="28"/>
          <w:szCs w:val="28"/>
        </w:rPr>
        <w:t>.С</w:t>
      </w:r>
      <w:proofErr w:type="gramEnd"/>
      <w:r w:rsidRPr="002F21FE">
        <w:rPr>
          <w:sz w:val="28"/>
          <w:szCs w:val="28"/>
        </w:rPr>
        <w:t>тарый</w:t>
      </w:r>
      <w:proofErr w:type="spellEnd"/>
      <w:r w:rsidRPr="002F21FE">
        <w:rPr>
          <w:sz w:val="28"/>
          <w:szCs w:val="28"/>
        </w:rPr>
        <w:t xml:space="preserve"> Оскол стал победителем первенства области среди  юношей  2002-2003г.р.  (тренер-преподаватель Литовкин Н.Н.). </w:t>
      </w:r>
      <w:proofErr w:type="spellStart"/>
      <w:r w:rsidRPr="002F21FE">
        <w:rPr>
          <w:sz w:val="28"/>
          <w:szCs w:val="28"/>
        </w:rPr>
        <w:t>Скобелкин</w:t>
      </w:r>
      <w:proofErr w:type="spellEnd"/>
      <w:r w:rsidRPr="002F21FE">
        <w:rPr>
          <w:sz w:val="28"/>
          <w:szCs w:val="28"/>
        </w:rPr>
        <w:t xml:space="preserve"> Данил, 2001г.р. в сентябре 2015 года в </w:t>
      </w:r>
      <w:proofErr w:type="spellStart"/>
      <w:r w:rsidRPr="002F21FE">
        <w:rPr>
          <w:sz w:val="28"/>
          <w:szCs w:val="28"/>
        </w:rPr>
        <w:t>г</w:t>
      </w:r>
      <w:proofErr w:type="gramStart"/>
      <w:r w:rsidRPr="002F21FE">
        <w:rPr>
          <w:sz w:val="28"/>
          <w:szCs w:val="28"/>
        </w:rPr>
        <w:t>.Ш</w:t>
      </w:r>
      <w:proofErr w:type="gramEnd"/>
      <w:r w:rsidRPr="002F21FE">
        <w:rPr>
          <w:sz w:val="28"/>
          <w:szCs w:val="28"/>
        </w:rPr>
        <w:t>ебекино</w:t>
      </w:r>
      <w:proofErr w:type="spellEnd"/>
      <w:r w:rsidRPr="002F21FE">
        <w:rPr>
          <w:sz w:val="28"/>
          <w:szCs w:val="28"/>
        </w:rPr>
        <w:t xml:space="preserve"> стал третьим призером чемпионата области среди юношей 2000-2001г.р. и вторым призером первенства области в январе 2016 года в </w:t>
      </w:r>
      <w:proofErr w:type="spellStart"/>
      <w:r w:rsidRPr="002F21FE">
        <w:rPr>
          <w:sz w:val="28"/>
          <w:szCs w:val="28"/>
        </w:rPr>
        <w:t>г.Старый</w:t>
      </w:r>
      <w:proofErr w:type="spellEnd"/>
      <w:r w:rsidRPr="002F21FE">
        <w:rPr>
          <w:sz w:val="28"/>
          <w:szCs w:val="28"/>
        </w:rPr>
        <w:t xml:space="preserve"> Оскол. </w:t>
      </w:r>
      <w:proofErr w:type="spellStart"/>
      <w:r w:rsidRPr="002F21FE">
        <w:rPr>
          <w:sz w:val="28"/>
          <w:szCs w:val="28"/>
        </w:rPr>
        <w:t>Коледин</w:t>
      </w:r>
      <w:proofErr w:type="spellEnd"/>
      <w:r w:rsidRPr="002F21FE">
        <w:rPr>
          <w:sz w:val="28"/>
          <w:szCs w:val="28"/>
        </w:rPr>
        <w:t xml:space="preserve"> Семен, 1999г.р., стал вторым призером области среди юниоров 1998-1999г.р. (оба воспитанника </w:t>
      </w:r>
      <w:proofErr w:type="spellStart"/>
      <w:r w:rsidRPr="002F21FE">
        <w:rPr>
          <w:sz w:val="28"/>
          <w:szCs w:val="28"/>
        </w:rPr>
        <w:t>Степанюк</w:t>
      </w:r>
      <w:proofErr w:type="spellEnd"/>
      <w:r w:rsidRPr="002F21FE">
        <w:rPr>
          <w:sz w:val="28"/>
          <w:szCs w:val="28"/>
        </w:rPr>
        <w:t xml:space="preserve"> В.А.).</w:t>
      </w:r>
    </w:p>
    <w:p w:rsidR="00B87970" w:rsidRPr="00540DC2" w:rsidRDefault="00B87970" w:rsidP="00B87970">
      <w:pPr>
        <w:jc w:val="both"/>
        <w:rPr>
          <w:sz w:val="28"/>
          <w:szCs w:val="28"/>
        </w:rPr>
      </w:pPr>
      <w:r w:rsidRPr="002F21FE">
        <w:rPr>
          <w:sz w:val="28"/>
          <w:szCs w:val="28"/>
        </w:rPr>
        <w:tab/>
        <w:t xml:space="preserve">25 мая в </w:t>
      </w:r>
      <w:proofErr w:type="spellStart"/>
      <w:r w:rsidRPr="002F21FE">
        <w:rPr>
          <w:sz w:val="28"/>
          <w:szCs w:val="28"/>
        </w:rPr>
        <w:t>п</w:t>
      </w:r>
      <w:proofErr w:type="gramStart"/>
      <w:r w:rsidRPr="002F21FE">
        <w:rPr>
          <w:sz w:val="28"/>
          <w:szCs w:val="28"/>
        </w:rPr>
        <w:t>.Р</w:t>
      </w:r>
      <w:proofErr w:type="gramEnd"/>
      <w:r w:rsidRPr="002F21FE">
        <w:rPr>
          <w:sz w:val="28"/>
          <w:szCs w:val="28"/>
        </w:rPr>
        <w:t>азумное</w:t>
      </w:r>
      <w:proofErr w:type="spellEnd"/>
      <w:r w:rsidRPr="002F21FE">
        <w:rPr>
          <w:sz w:val="28"/>
          <w:szCs w:val="28"/>
        </w:rPr>
        <w:t xml:space="preserve"> принимал участие в празднике бокса Пономарев Кирилл, воспитанник Литовкина Н.Н. В турнире подведения итогов за учебный год принимают участие победители области, России, Европы, Мира. В своей весовой категории до 48кг. и возрастной группе 2002-2003г.р. Пономарев К. занял </w:t>
      </w:r>
      <w:r w:rsidRPr="002F21FE">
        <w:rPr>
          <w:sz w:val="28"/>
          <w:szCs w:val="28"/>
          <w:lang w:val="en-US"/>
        </w:rPr>
        <w:t>I</w:t>
      </w:r>
      <w:r w:rsidRPr="002F21FE">
        <w:rPr>
          <w:sz w:val="28"/>
          <w:szCs w:val="28"/>
        </w:rPr>
        <w:t xml:space="preserve"> место и был отмечен судьями за технико-тактическое мастерство.  </w:t>
      </w:r>
    </w:p>
    <w:p w:rsidR="00B87970" w:rsidRDefault="00B87970" w:rsidP="00B8797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D00CD">
        <w:rPr>
          <w:rFonts w:ascii="Times New Roman" w:hAnsi="Times New Roman"/>
          <w:sz w:val="28"/>
          <w:szCs w:val="28"/>
        </w:rPr>
        <w:lastRenderedPageBreak/>
        <w:t>9-11 июня 2016г.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урск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состоялся Всероссийский турнир по боксу «Перчатка России». В турнире принимали участие боксеры из городов: </w:t>
      </w:r>
      <w:proofErr w:type="gramStart"/>
      <w:r>
        <w:rPr>
          <w:rFonts w:ascii="Times New Roman" w:hAnsi="Times New Roman"/>
          <w:sz w:val="28"/>
          <w:szCs w:val="28"/>
        </w:rPr>
        <w:t xml:space="preserve">Курск, Елец, Льгов, Орел, Дмитров, Рыльск, Курчатов, </w:t>
      </w:r>
      <w:proofErr w:type="spellStart"/>
      <w:r>
        <w:rPr>
          <w:rFonts w:ascii="Times New Roman" w:hAnsi="Times New Roman"/>
          <w:sz w:val="28"/>
          <w:szCs w:val="28"/>
        </w:rPr>
        <w:t>Обоянь</w:t>
      </w:r>
      <w:proofErr w:type="spellEnd"/>
      <w:r>
        <w:rPr>
          <w:rFonts w:ascii="Times New Roman" w:hAnsi="Times New Roman"/>
          <w:sz w:val="28"/>
          <w:szCs w:val="28"/>
        </w:rPr>
        <w:t>, Верховье, Белгород, Тамбов, Тула, Железногорск, Алексеевка.</w:t>
      </w:r>
      <w:proofErr w:type="gramEnd"/>
      <w:r>
        <w:rPr>
          <w:rFonts w:ascii="Times New Roman" w:hAnsi="Times New Roman"/>
          <w:sz w:val="28"/>
          <w:szCs w:val="28"/>
        </w:rPr>
        <w:t xml:space="preserve"> Пономарев Кирилл занял первое место, </w:t>
      </w:r>
      <w:proofErr w:type="spellStart"/>
      <w:r>
        <w:rPr>
          <w:rFonts w:ascii="Times New Roman" w:hAnsi="Times New Roman"/>
          <w:sz w:val="28"/>
          <w:szCs w:val="28"/>
        </w:rPr>
        <w:t>Худобин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 – второе место, </w:t>
      </w:r>
      <w:proofErr w:type="gramStart"/>
      <w:r>
        <w:rPr>
          <w:rFonts w:ascii="Times New Roman" w:hAnsi="Times New Roman"/>
          <w:sz w:val="28"/>
          <w:szCs w:val="28"/>
        </w:rPr>
        <w:t>Чертов Данил занял</w:t>
      </w:r>
      <w:proofErr w:type="gramEnd"/>
      <w:r>
        <w:rPr>
          <w:rFonts w:ascii="Times New Roman" w:hAnsi="Times New Roman"/>
          <w:sz w:val="28"/>
          <w:szCs w:val="28"/>
        </w:rPr>
        <w:t xml:space="preserve"> третье место (тренер-преподаватель Литовкин Н.Н.). </w:t>
      </w:r>
    </w:p>
    <w:p w:rsidR="00B87970" w:rsidRPr="002F21FE" w:rsidRDefault="00B87970" w:rsidP="00B87970">
      <w:pPr>
        <w:jc w:val="both"/>
        <w:rPr>
          <w:sz w:val="28"/>
          <w:szCs w:val="28"/>
        </w:rPr>
      </w:pPr>
      <w:r w:rsidRPr="002F21FE">
        <w:rPr>
          <w:sz w:val="28"/>
          <w:szCs w:val="28"/>
        </w:rPr>
        <w:tab/>
        <w:t xml:space="preserve">Тренеры-преподаватели следят за выполнением спортивных разрядов воспитанниками. В течение 2015-2016 учебного года 9 воспитанников тренера-преподавателя Литовкина Н.Н. выполнили разрядные нормы, 4 воспитанника </w:t>
      </w:r>
      <w:proofErr w:type="spellStart"/>
      <w:r w:rsidRPr="002F21FE">
        <w:rPr>
          <w:sz w:val="28"/>
          <w:szCs w:val="28"/>
        </w:rPr>
        <w:t>Степанюк</w:t>
      </w:r>
      <w:proofErr w:type="spellEnd"/>
      <w:r w:rsidRPr="002F21FE">
        <w:rPr>
          <w:sz w:val="28"/>
          <w:szCs w:val="28"/>
        </w:rPr>
        <w:t xml:space="preserve"> В.А. Все оформлены приказом по школе.  </w:t>
      </w:r>
    </w:p>
    <w:p w:rsidR="00B87970" w:rsidRPr="002F21FE" w:rsidRDefault="00B87970" w:rsidP="00B87970">
      <w:pPr>
        <w:jc w:val="both"/>
        <w:rPr>
          <w:sz w:val="28"/>
          <w:szCs w:val="28"/>
        </w:rPr>
      </w:pPr>
      <w:r w:rsidRPr="002F21FE">
        <w:rPr>
          <w:sz w:val="28"/>
          <w:szCs w:val="28"/>
        </w:rPr>
        <w:tab/>
        <w:t xml:space="preserve">На отделении единоборств также работал тренер-преподаватель по </w:t>
      </w:r>
      <w:r w:rsidRPr="002F21FE">
        <w:rPr>
          <w:b/>
          <w:sz w:val="28"/>
          <w:szCs w:val="28"/>
        </w:rPr>
        <w:t>спортивной (вольной) борьбе</w:t>
      </w:r>
      <w:r w:rsidRPr="002F21FE">
        <w:rPr>
          <w:sz w:val="28"/>
          <w:szCs w:val="28"/>
        </w:rPr>
        <w:t xml:space="preserve"> Станкевич В.С. В трех группах, в двух начальной подготовки и 1 тренировочной занималось 47 человек. 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2540A">
        <w:rPr>
          <w:rFonts w:ascii="Times New Roman" w:hAnsi="Times New Roman"/>
          <w:sz w:val="28"/>
          <w:szCs w:val="28"/>
        </w:rPr>
        <w:t>Всего за год было 11 выездов на соревнования различного уровня</w:t>
      </w:r>
      <w:r>
        <w:rPr>
          <w:rFonts w:ascii="Times New Roman" w:hAnsi="Times New Roman"/>
          <w:sz w:val="28"/>
          <w:szCs w:val="28"/>
        </w:rPr>
        <w:t>: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2540A">
        <w:rPr>
          <w:rFonts w:ascii="Times New Roman" w:hAnsi="Times New Roman"/>
          <w:sz w:val="28"/>
          <w:szCs w:val="28"/>
        </w:rPr>
        <w:t xml:space="preserve"> декабре 2015 года в </w:t>
      </w:r>
      <w:proofErr w:type="spellStart"/>
      <w:r w:rsidRPr="00C2540A">
        <w:rPr>
          <w:rFonts w:ascii="Times New Roman" w:hAnsi="Times New Roman"/>
          <w:sz w:val="28"/>
          <w:szCs w:val="28"/>
        </w:rPr>
        <w:t>г</w:t>
      </w:r>
      <w:proofErr w:type="gramStart"/>
      <w:r w:rsidRPr="00C2540A">
        <w:rPr>
          <w:rFonts w:ascii="Times New Roman" w:hAnsi="Times New Roman"/>
          <w:sz w:val="28"/>
          <w:szCs w:val="28"/>
        </w:rPr>
        <w:t>.Л</w:t>
      </w:r>
      <w:proofErr w:type="gramEnd"/>
      <w:r w:rsidRPr="00C2540A">
        <w:rPr>
          <w:rFonts w:ascii="Times New Roman" w:hAnsi="Times New Roman"/>
          <w:sz w:val="28"/>
          <w:szCs w:val="28"/>
        </w:rPr>
        <w:t>ипецк</w:t>
      </w:r>
      <w:proofErr w:type="spellEnd"/>
      <w:r w:rsidRPr="00C2540A">
        <w:rPr>
          <w:rFonts w:ascii="Times New Roman" w:hAnsi="Times New Roman"/>
          <w:sz w:val="28"/>
          <w:szCs w:val="28"/>
        </w:rPr>
        <w:t xml:space="preserve"> во Всероссийском турнире среди юношей </w:t>
      </w:r>
      <w:proofErr w:type="spellStart"/>
      <w:r w:rsidRPr="00C2540A">
        <w:rPr>
          <w:rFonts w:ascii="Times New Roman" w:hAnsi="Times New Roman"/>
          <w:sz w:val="28"/>
          <w:szCs w:val="28"/>
        </w:rPr>
        <w:t>Павлив</w:t>
      </w:r>
      <w:proofErr w:type="spellEnd"/>
      <w:r w:rsidRPr="00C2540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иколай</w:t>
      </w:r>
      <w:r w:rsidRPr="00C2540A">
        <w:rPr>
          <w:rFonts w:ascii="Times New Roman" w:hAnsi="Times New Roman"/>
          <w:sz w:val="28"/>
          <w:szCs w:val="28"/>
        </w:rPr>
        <w:t xml:space="preserve"> занял 2 место. 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2540A">
        <w:rPr>
          <w:rFonts w:ascii="Times New Roman" w:hAnsi="Times New Roman"/>
          <w:sz w:val="28"/>
          <w:szCs w:val="28"/>
        </w:rPr>
        <w:t xml:space="preserve"> феврале 2016 года в чемпионате и первенстве области по вольной борьбе среди юниоров в </w:t>
      </w:r>
      <w:proofErr w:type="spellStart"/>
      <w:r w:rsidRPr="00C2540A">
        <w:rPr>
          <w:rFonts w:ascii="Times New Roman" w:hAnsi="Times New Roman"/>
          <w:sz w:val="28"/>
          <w:szCs w:val="28"/>
        </w:rPr>
        <w:t>г</w:t>
      </w:r>
      <w:proofErr w:type="gramStart"/>
      <w:r w:rsidRPr="00C2540A">
        <w:rPr>
          <w:rFonts w:ascii="Times New Roman" w:hAnsi="Times New Roman"/>
          <w:sz w:val="28"/>
          <w:szCs w:val="28"/>
        </w:rPr>
        <w:t>.С</w:t>
      </w:r>
      <w:proofErr w:type="gramEnd"/>
      <w:r w:rsidRPr="00C2540A">
        <w:rPr>
          <w:rFonts w:ascii="Times New Roman" w:hAnsi="Times New Roman"/>
          <w:sz w:val="28"/>
          <w:szCs w:val="28"/>
        </w:rPr>
        <w:t>тарый</w:t>
      </w:r>
      <w:proofErr w:type="spellEnd"/>
      <w:r w:rsidRPr="00C2540A">
        <w:rPr>
          <w:rFonts w:ascii="Times New Roman" w:hAnsi="Times New Roman"/>
          <w:sz w:val="28"/>
          <w:szCs w:val="28"/>
        </w:rPr>
        <w:t xml:space="preserve"> Оскол Станкевич А</w:t>
      </w:r>
      <w:r>
        <w:rPr>
          <w:rFonts w:ascii="Times New Roman" w:hAnsi="Times New Roman"/>
          <w:sz w:val="28"/>
          <w:szCs w:val="28"/>
        </w:rPr>
        <w:t>лександр</w:t>
      </w:r>
      <w:r w:rsidRPr="00C2540A">
        <w:rPr>
          <w:rFonts w:ascii="Times New Roman" w:hAnsi="Times New Roman"/>
          <w:sz w:val="28"/>
          <w:szCs w:val="28"/>
        </w:rPr>
        <w:t xml:space="preserve"> (весовая категория 74кг) занял 3 место, в апреле в чемпионате области среди мужчин Станкевич А. также занял 3 место</w:t>
      </w:r>
      <w:r>
        <w:rPr>
          <w:rFonts w:ascii="Times New Roman" w:hAnsi="Times New Roman"/>
          <w:sz w:val="28"/>
          <w:szCs w:val="28"/>
        </w:rPr>
        <w:t>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2540A">
        <w:rPr>
          <w:rFonts w:ascii="Times New Roman" w:hAnsi="Times New Roman"/>
          <w:sz w:val="28"/>
          <w:szCs w:val="28"/>
        </w:rPr>
        <w:t xml:space="preserve"> феврале 2016 года в первенстве области среди юниоров и в апреле в чемпионате области среди мужчин </w:t>
      </w:r>
      <w:proofErr w:type="spellStart"/>
      <w:r w:rsidRPr="00C2540A">
        <w:rPr>
          <w:rFonts w:ascii="Times New Roman" w:hAnsi="Times New Roman"/>
          <w:sz w:val="28"/>
          <w:szCs w:val="28"/>
        </w:rPr>
        <w:t>Бессмельцев</w:t>
      </w:r>
      <w:proofErr w:type="spellEnd"/>
      <w:r w:rsidRPr="00C2540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ладимир</w:t>
      </w:r>
      <w:r w:rsidRPr="00C2540A">
        <w:rPr>
          <w:rFonts w:ascii="Times New Roman" w:hAnsi="Times New Roman"/>
          <w:sz w:val="28"/>
          <w:szCs w:val="28"/>
        </w:rPr>
        <w:t xml:space="preserve"> (86кг.) </w:t>
      </w:r>
      <w:r>
        <w:rPr>
          <w:rFonts w:ascii="Times New Roman" w:hAnsi="Times New Roman"/>
          <w:sz w:val="28"/>
          <w:szCs w:val="28"/>
        </w:rPr>
        <w:t xml:space="preserve">стал дважды третьим призером; </w:t>
      </w:r>
      <w:r w:rsidRPr="00C2540A">
        <w:rPr>
          <w:rFonts w:ascii="Times New Roman" w:hAnsi="Times New Roman"/>
          <w:sz w:val="28"/>
          <w:szCs w:val="28"/>
        </w:rPr>
        <w:t xml:space="preserve"> 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540A">
        <w:rPr>
          <w:rFonts w:ascii="Times New Roman" w:hAnsi="Times New Roman"/>
          <w:sz w:val="28"/>
          <w:szCs w:val="28"/>
        </w:rPr>
        <w:t>Павлив</w:t>
      </w:r>
      <w:proofErr w:type="spellEnd"/>
      <w:r w:rsidRPr="00C2540A">
        <w:rPr>
          <w:rFonts w:ascii="Times New Roman" w:hAnsi="Times New Roman"/>
          <w:sz w:val="28"/>
          <w:szCs w:val="28"/>
        </w:rPr>
        <w:t xml:space="preserve"> Н. (59кг) в феврале 2016г. в первенстве области среди юниоров занял 2 место, а в апреле в чемпионате области среди взрослых – 3 </w:t>
      </w:r>
      <w:r>
        <w:rPr>
          <w:rFonts w:ascii="Times New Roman" w:hAnsi="Times New Roman"/>
          <w:sz w:val="28"/>
          <w:szCs w:val="28"/>
        </w:rPr>
        <w:t>место;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F69">
        <w:rPr>
          <w:rFonts w:ascii="Times New Roman" w:hAnsi="Times New Roman"/>
          <w:sz w:val="28"/>
          <w:szCs w:val="28"/>
        </w:rPr>
        <w:t xml:space="preserve">18-19 марта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есчанка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проводилось открытое первенство ДЮСШ «Лидер» </w:t>
      </w:r>
      <w:proofErr w:type="spellStart"/>
      <w:r>
        <w:rPr>
          <w:rFonts w:ascii="Times New Roman" w:hAnsi="Times New Roman"/>
          <w:sz w:val="28"/>
          <w:szCs w:val="28"/>
        </w:rPr>
        <w:t>г.Старый</w:t>
      </w:r>
      <w:proofErr w:type="spellEnd"/>
      <w:r>
        <w:rPr>
          <w:rFonts w:ascii="Times New Roman" w:hAnsi="Times New Roman"/>
          <w:sz w:val="28"/>
          <w:szCs w:val="28"/>
        </w:rPr>
        <w:t xml:space="preserve"> Оскол по спортивной (вольной) борьбе среди юношей 2005-2006г.р. В своих весовых категориях призовые места заняли: Черников Никита – 3 место в весе до 32кг., Филиппенко Владислав – 3 место в весе до 35кг. 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- 25-26 марта 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азумное</w:t>
      </w:r>
      <w:proofErr w:type="spellEnd"/>
      <w:r>
        <w:rPr>
          <w:rFonts w:ascii="Times New Roman" w:hAnsi="Times New Roman"/>
          <w:sz w:val="28"/>
          <w:szCs w:val="28"/>
        </w:rPr>
        <w:t xml:space="preserve"> Белгородского района в открытом международном турнире Белгородской области по спортивной (вольной) борьбе на призы Белгородской Думы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 весовой категории до 54кг. занял </w:t>
      </w:r>
      <w:proofErr w:type="spellStart"/>
      <w:r>
        <w:rPr>
          <w:rFonts w:ascii="Times New Roman" w:hAnsi="Times New Roman"/>
          <w:sz w:val="28"/>
          <w:szCs w:val="28"/>
        </w:rPr>
        <w:t>Гайко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Дмитрий;</w:t>
      </w:r>
    </w:p>
    <w:p w:rsidR="00B87970" w:rsidRPr="00962D92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- 22-23 апреля 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азумное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 открытом турнире МБУ ДО «Спортивный центр» по спортивной борьбе (вольной) на призы Чемпиона России С.П. </w:t>
      </w:r>
      <w:proofErr w:type="spellStart"/>
      <w:r>
        <w:rPr>
          <w:rFonts w:ascii="Times New Roman" w:hAnsi="Times New Roman"/>
          <w:sz w:val="28"/>
          <w:szCs w:val="28"/>
        </w:rPr>
        <w:t>Ноздрачева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в своих весовых категориях Черников Никита (33кг) занял 3 место, Брайчевский Давид (41кг) занял 3 место.</w:t>
      </w:r>
    </w:p>
    <w:p w:rsidR="00B87970" w:rsidRPr="004E27CE" w:rsidRDefault="00B87970" w:rsidP="00B87970">
      <w:pPr>
        <w:pStyle w:val="af0"/>
        <w:jc w:val="both"/>
        <w:rPr>
          <w:sz w:val="28"/>
          <w:szCs w:val="28"/>
          <w:highlight w:val="yellow"/>
        </w:rPr>
      </w:pPr>
      <w:r w:rsidRPr="007F2BA8">
        <w:rPr>
          <w:rFonts w:ascii="Times New Roman" w:hAnsi="Times New Roman"/>
          <w:sz w:val="28"/>
          <w:szCs w:val="28"/>
        </w:rPr>
        <w:t>-</w:t>
      </w:r>
      <w:r w:rsidRPr="004E27CE">
        <w:rPr>
          <w:rFonts w:ascii="Times New Roman" w:hAnsi="Times New Roman"/>
          <w:sz w:val="28"/>
          <w:szCs w:val="28"/>
        </w:rPr>
        <w:t xml:space="preserve"> 3-</w:t>
      </w:r>
      <w:r w:rsidRPr="007F2BA8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июня в с/к «Олимп» впервые проходило открытое первенство Алексеевской ДЮСШ по спортивной (вольной) борьбе на призы главы администрации Алексеевского района среди учащихся 2005-2008г.р. В турнире принимали участие более 70 человек из </w:t>
      </w:r>
      <w:proofErr w:type="spellStart"/>
      <w:r>
        <w:rPr>
          <w:rFonts w:ascii="Times New Roman" w:hAnsi="Times New Roman"/>
          <w:sz w:val="28"/>
          <w:szCs w:val="28"/>
        </w:rPr>
        <w:t>гг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елгород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, Старый Оскол, Алексеевка, Белгородского района, </w:t>
      </w:r>
      <w:proofErr w:type="spellStart"/>
      <w:r>
        <w:rPr>
          <w:rFonts w:ascii="Times New Roman" w:hAnsi="Times New Roman"/>
          <w:sz w:val="28"/>
          <w:szCs w:val="28"/>
        </w:rPr>
        <w:t>п.Чернянка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с.Песчанка</w:t>
      </w:r>
      <w:proofErr w:type="spellEnd"/>
      <w:r>
        <w:rPr>
          <w:rFonts w:ascii="Times New Roman" w:hAnsi="Times New Roman"/>
          <w:sz w:val="28"/>
          <w:szCs w:val="28"/>
        </w:rPr>
        <w:t xml:space="preserve">. Из Алексеевских борцов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занял </w:t>
      </w:r>
      <w:proofErr w:type="spellStart"/>
      <w:r>
        <w:rPr>
          <w:rFonts w:ascii="Times New Roman" w:hAnsi="Times New Roman"/>
          <w:sz w:val="28"/>
          <w:szCs w:val="28"/>
        </w:rPr>
        <w:t>Выскребенцев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в возрастной группе 2007-2008г.р., в весовой категории до 26кг.,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занял Черников Никита в </w:t>
      </w:r>
      <w:r>
        <w:rPr>
          <w:rFonts w:ascii="Times New Roman" w:hAnsi="Times New Roman"/>
          <w:sz w:val="28"/>
          <w:szCs w:val="28"/>
        </w:rPr>
        <w:lastRenderedPageBreak/>
        <w:t>возрастной группе 2005-2006г.р. в весовой категории до 32кг. В пятерку сильнейших области вошли Павлов Егор до 35кг. (2006г.р.), Ярцев Максим до 29кг</w:t>
      </w:r>
      <w:r w:rsidRPr="00561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(2009г.р.), Филипенко Владислав до 32кг. (2006г.р.). </w:t>
      </w:r>
    </w:p>
    <w:p w:rsidR="00B87970" w:rsidRPr="005610BA" w:rsidRDefault="00B87970" w:rsidP="00B87970">
      <w:pPr>
        <w:ind w:firstLine="708"/>
        <w:jc w:val="both"/>
        <w:rPr>
          <w:sz w:val="28"/>
          <w:szCs w:val="28"/>
        </w:rPr>
      </w:pPr>
      <w:r w:rsidRPr="00352EB1">
        <w:rPr>
          <w:sz w:val="28"/>
          <w:szCs w:val="28"/>
        </w:rPr>
        <w:t xml:space="preserve">С группами </w:t>
      </w:r>
      <w:r w:rsidRPr="00352EB1">
        <w:rPr>
          <w:b/>
          <w:sz w:val="28"/>
          <w:szCs w:val="28"/>
        </w:rPr>
        <w:t>по каратэ</w:t>
      </w:r>
      <w:r w:rsidRPr="00352EB1">
        <w:rPr>
          <w:sz w:val="28"/>
          <w:szCs w:val="28"/>
        </w:rPr>
        <w:t xml:space="preserve"> работал тренер-преподаватель Анфимов М.А., являющийся студентом-заочником </w:t>
      </w:r>
      <w:proofErr w:type="spellStart"/>
      <w:r w:rsidRPr="00352EB1">
        <w:rPr>
          <w:sz w:val="28"/>
          <w:szCs w:val="28"/>
        </w:rPr>
        <w:t>БелГУ</w:t>
      </w:r>
      <w:proofErr w:type="spellEnd"/>
      <w:r w:rsidRPr="00352EB1">
        <w:rPr>
          <w:sz w:val="28"/>
          <w:szCs w:val="28"/>
        </w:rPr>
        <w:t xml:space="preserve">. В этом учебном году он заканчивает учебу. Его воспитанники только начинают выступать в матчевых встречах. </w:t>
      </w:r>
      <w:r>
        <w:rPr>
          <w:sz w:val="28"/>
          <w:szCs w:val="28"/>
        </w:rPr>
        <w:t xml:space="preserve">С целью привития интереса к занятиям по каратэ тренеру-преподавателю следует проявлять активность по участию его воспитанников в турнирах, особенно если турниры проводятся в городе.  </w:t>
      </w:r>
    </w:p>
    <w:p w:rsidR="00B87970" w:rsidRDefault="00B87970" w:rsidP="00B8797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1BA">
        <w:rPr>
          <w:rFonts w:ascii="Times New Roman" w:hAnsi="Times New Roman"/>
          <w:sz w:val="28"/>
          <w:szCs w:val="28"/>
        </w:rPr>
        <w:t>Шеллер</w:t>
      </w:r>
      <w:proofErr w:type="spellEnd"/>
      <w:r w:rsidRPr="008601BA">
        <w:rPr>
          <w:rFonts w:ascii="Times New Roman" w:hAnsi="Times New Roman"/>
          <w:sz w:val="28"/>
          <w:szCs w:val="28"/>
        </w:rPr>
        <w:t xml:space="preserve"> Е.В. </w:t>
      </w:r>
      <w:r>
        <w:rPr>
          <w:rFonts w:ascii="Times New Roman" w:hAnsi="Times New Roman"/>
          <w:sz w:val="28"/>
          <w:szCs w:val="28"/>
        </w:rPr>
        <w:t>работала с</w:t>
      </w:r>
      <w:r w:rsidRPr="008601BA">
        <w:rPr>
          <w:rFonts w:ascii="Times New Roman" w:hAnsi="Times New Roman"/>
          <w:sz w:val="28"/>
          <w:szCs w:val="28"/>
        </w:rPr>
        <w:t xml:space="preserve"> 3 группами </w:t>
      </w:r>
      <w:r w:rsidRPr="000D22B1">
        <w:rPr>
          <w:rFonts w:ascii="Times New Roman" w:hAnsi="Times New Roman"/>
          <w:b/>
          <w:sz w:val="28"/>
          <w:szCs w:val="28"/>
        </w:rPr>
        <w:t>по дзюдо</w:t>
      </w:r>
      <w:r>
        <w:rPr>
          <w:rFonts w:ascii="Times New Roman" w:hAnsi="Times New Roman"/>
          <w:sz w:val="28"/>
          <w:szCs w:val="28"/>
        </w:rPr>
        <w:t xml:space="preserve">, 2 спортивно-оздоровительные, так как возраст моложе, чем в требованиях и с 1 тренировочной группой, всего 42 учащихся. </w:t>
      </w:r>
      <w:r w:rsidRPr="008601BA">
        <w:rPr>
          <w:rFonts w:ascii="Times New Roman" w:hAnsi="Times New Roman"/>
          <w:sz w:val="28"/>
          <w:szCs w:val="28"/>
        </w:rPr>
        <w:t xml:space="preserve">В течение учебного года было организовано проведение </w:t>
      </w:r>
      <w:r>
        <w:rPr>
          <w:rFonts w:ascii="Times New Roman" w:hAnsi="Times New Roman"/>
          <w:sz w:val="28"/>
          <w:szCs w:val="28"/>
        </w:rPr>
        <w:t>четырех</w:t>
      </w:r>
      <w:r w:rsidRPr="008601BA">
        <w:rPr>
          <w:rFonts w:ascii="Times New Roman" w:hAnsi="Times New Roman"/>
          <w:sz w:val="28"/>
          <w:szCs w:val="28"/>
        </w:rPr>
        <w:t xml:space="preserve"> соревнований по дзюдо на первенство ДЮСШ. На высоком организационном уровне были проведены два открытых первенства города по дзюдо.  Один турнир состоялся на базе спортивного комплекса «Южный» 12 декабря 2015 года. В турнире Мусаев Т. занял 1 место, Журба М. занял 2 место, 5 человек заняли 3 место. Второй турнир проводился на базе спортивного комплекса «Юность» </w:t>
      </w:r>
      <w:r>
        <w:rPr>
          <w:rFonts w:ascii="Times New Roman" w:hAnsi="Times New Roman"/>
          <w:sz w:val="28"/>
          <w:szCs w:val="28"/>
        </w:rPr>
        <w:t xml:space="preserve">21 мая. Всего принимало участие 62 спортсмена 2000г.р. и моложе из команд ДЮСШ г.Алексеевка – 24 человека, СПК «Олимп» - 16 человек и две команды из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оссошь</w:t>
      </w:r>
      <w:proofErr w:type="spellEnd"/>
      <w:r>
        <w:rPr>
          <w:rFonts w:ascii="Times New Roman" w:hAnsi="Times New Roman"/>
          <w:sz w:val="28"/>
          <w:szCs w:val="28"/>
        </w:rPr>
        <w:t xml:space="preserve"> – 22 человека. Среди наших дзюдоистов в своих весовых категориях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 заняли: у мальчиков </w:t>
      </w:r>
      <w:proofErr w:type="spellStart"/>
      <w:r>
        <w:rPr>
          <w:rFonts w:ascii="Times New Roman" w:hAnsi="Times New Roman"/>
          <w:sz w:val="28"/>
          <w:szCs w:val="28"/>
        </w:rPr>
        <w:t>Гарунов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Р.(22кг.), Свищев В. (55кг.),  у девочек Балабанова Д. (24 кг.), Игнатенко И. (28кг.). </w:t>
      </w:r>
      <w:r w:rsidRPr="00AB7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у мальчиков заняли Кравченко Г. (22кг.),</w:t>
      </w:r>
      <w:r w:rsidRPr="00AB7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Харченко И. (30кг.), </w:t>
      </w:r>
      <w:proofErr w:type="spellStart"/>
      <w:r>
        <w:rPr>
          <w:rFonts w:ascii="Times New Roman" w:hAnsi="Times New Roman"/>
          <w:sz w:val="28"/>
          <w:szCs w:val="28"/>
        </w:rPr>
        <w:t>Кукса</w:t>
      </w:r>
      <w:proofErr w:type="spellEnd"/>
      <w:r>
        <w:rPr>
          <w:rFonts w:ascii="Times New Roman" w:hAnsi="Times New Roman"/>
          <w:sz w:val="28"/>
          <w:szCs w:val="28"/>
        </w:rPr>
        <w:t xml:space="preserve"> Д. (38кг.), Бородин 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46кг.), Голубятников Д. (50кг.), у девочек – Ивахно А. (28кг.).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заняли мальчики – Ивахно И. (24кг.), </w:t>
      </w:r>
      <w:proofErr w:type="spellStart"/>
      <w:r>
        <w:rPr>
          <w:rFonts w:ascii="Times New Roman" w:hAnsi="Times New Roman"/>
          <w:sz w:val="28"/>
          <w:szCs w:val="28"/>
        </w:rPr>
        <w:t>Цивенко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(24кг.), Ковалев М. (30кг.), </w:t>
      </w:r>
      <w:proofErr w:type="spellStart"/>
      <w:r>
        <w:rPr>
          <w:rFonts w:ascii="Times New Roman" w:hAnsi="Times New Roman"/>
          <w:sz w:val="28"/>
          <w:szCs w:val="28"/>
        </w:rPr>
        <w:t>Кальницкий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Е. – (30кг.), </w:t>
      </w:r>
      <w:proofErr w:type="spellStart"/>
      <w:r>
        <w:rPr>
          <w:rFonts w:ascii="Times New Roman" w:hAnsi="Times New Roman"/>
          <w:sz w:val="28"/>
          <w:szCs w:val="28"/>
        </w:rPr>
        <w:t>Варнавский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(30кг.), </w:t>
      </w:r>
      <w:proofErr w:type="spellStart"/>
      <w:r>
        <w:rPr>
          <w:rFonts w:ascii="Times New Roman" w:hAnsi="Times New Roman"/>
          <w:sz w:val="28"/>
          <w:szCs w:val="28"/>
        </w:rPr>
        <w:t>Шершунов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Я. (34кг.), Балабанов С. (38кг.), </w:t>
      </w:r>
      <w:proofErr w:type="spellStart"/>
      <w:r>
        <w:rPr>
          <w:rFonts w:ascii="Times New Roman" w:hAnsi="Times New Roman"/>
          <w:sz w:val="28"/>
          <w:szCs w:val="28"/>
        </w:rPr>
        <w:t>Ходыкин</w:t>
      </w:r>
      <w:proofErr w:type="spellEnd"/>
      <w:r>
        <w:rPr>
          <w:rFonts w:ascii="Times New Roman" w:hAnsi="Times New Roman"/>
          <w:sz w:val="28"/>
          <w:szCs w:val="28"/>
        </w:rPr>
        <w:t xml:space="preserve"> Е. (46кг.), Журба М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50кг.), Шевченко С. (66кг.).  </w:t>
      </w:r>
    </w:p>
    <w:p w:rsidR="00B87970" w:rsidRDefault="00B87970" w:rsidP="00B8797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посетила семинар для тренеров и спортсменов по теме «Детское дзюдо. Методика обучения детей захватам» с 3 по 6 июня 2016 года, который был организован Центром единоборств </w:t>
      </w:r>
      <w:proofErr w:type="spellStart"/>
      <w:r>
        <w:rPr>
          <w:rFonts w:ascii="Times New Roman" w:hAnsi="Times New Roman"/>
          <w:sz w:val="28"/>
          <w:szCs w:val="28"/>
        </w:rPr>
        <w:t>Каллиста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87970" w:rsidRPr="00352EB1" w:rsidRDefault="00B87970" w:rsidP="00B87970">
      <w:pPr>
        <w:ind w:firstLine="708"/>
        <w:jc w:val="both"/>
        <w:rPr>
          <w:sz w:val="28"/>
        </w:rPr>
      </w:pPr>
      <w:r w:rsidRPr="00352EB1">
        <w:rPr>
          <w:sz w:val="28"/>
        </w:rPr>
        <w:t xml:space="preserve">В школе с 1 декабря 2015 года открыто отделение </w:t>
      </w:r>
      <w:r w:rsidRPr="00352EB1">
        <w:rPr>
          <w:b/>
          <w:sz w:val="28"/>
        </w:rPr>
        <w:t>волейбола</w:t>
      </w:r>
      <w:r w:rsidRPr="00352EB1">
        <w:rPr>
          <w:sz w:val="28"/>
        </w:rPr>
        <w:t xml:space="preserve">, которое  </w:t>
      </w:r>
      <w:proofErr w:type="gramStart"/>
      <w:r w:rsidRPr="00352EB1">
        <w:rPr>
          <w:sz w:val="28"/>
        </w:rPr>
        <w:t>возглавлял старший тренер-преподаватель Шевченко О.И. Под его руководством в основном работают</w:t>
      </w:r>
      <w:proofErr w:type="gramEnd"/>
      <w:r w:rsidRPr="00352EB1">
        <w:rPr>
          <w:sz w:val="28"/>
        </w:rPr>
        <w:t xml:space="preserve"> тренеры-преподаватели</w:t>
      </w:r>
      <w:r w:rsidR="0075147A">
        <w:rPr>
          <w:sz w:val="28"/>
        </w:rPr>
        <w:t>,</w:t>
      </w:r>
      <w:r w:rsidRPr="00352EB1">
        <w:rPr>
          <w:sz w:val="28"/>
        </w:rPr>
        <w:t xml:space="preserve"> работающие по совместительству и на селе. С февраля 2016 года пришла работать тренером-преподавателем по совместительству в городе </w:t>
      </w:r>
      <w:proofErr w:type="spellStart"/>
      <w:r w:rsidRPr="00352EB1">
        <w:rPr>
          <w:sz w:val="28"/>
        </w:rPr>
        <w:t>Филонова</w:t>
      </w:r>
      <w:proofErr w:type="spellEnd"/>
      <w:r w:rsidRPr="00352EB1">
        <w:rPr>
          <w:sz w:val="28"/>
        </w:rPr>
        <w:t xml:space="preserve"> И.О. </w:t>
      </w:r>
    </w:p>
    <w:p w:rsidR="00B87970" w:rsidRPr="00352EB1" w:rsidRDefault="00B87970" w:rsidP="00B87970">
      <w:pPr>
        <w:ind w:firstLine="708"/>
        <w:jc w:val="both"/>
        <w:rPr>
          <w:sz w:val="28"/>
        </w:rPr>
      </w:pPr>
      <w:r w:rsidRPr="00352EB1">
        <w:rPr>
          <w:sz w:val="28"/>
        </w:rPr>
        <w:t xml:space="preserve">В течение года были организованы турниры по волейболу в районе и в городе. </w:t>
      </w:r>
    </w:p>
    <w:p w:rsidR="00B87970" w:rsidRDefault="00B87970" w:rsidP="00B8797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октября 2015 года по апрель 2016 года было организовано проведение первенства ДЮСШ по волейболу. Соревнования проводились в два круга, согласно составленному графику. В финал вышли сильнейшие команды в своих возрастных группах. 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F03F4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29 марта в спортивном комплексе «Олимп» состоялись финальные игры первенства ДЮСШ по волейболу среди девушек 2001г.р. и моложе. Места в финале распределились следующим образом: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команда «Южный» (тренер Шевченко О.И.);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команда </w:t>
      </w:r>
      <w:proofErr w:type="spellStart"/>
      <w:r>
        <w:rPr>
          <w:rFonts w:ascii="Times New Roman" w:hAnsi="Times New Roman"/>
          <w:sz w:val="28"/>
          <w:szCs w:val="28"/>
        </w:rPr>
        <w:t>Меняйловской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 (Ляшенко Я.А.);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команда «Юность» (</w:t>
      </w:r>
      <w:proofErr w:type="spellStart"/>
      <w:r>
        <w:rPr>
          <w:rFonts w:ascii="Times New Roman" w:hAnsi="Times New Roman"/>
          <w:sz w:val="28"/>
          <w:szCs w:val="28"/>
        </w:rPr>
        <w:t>Филонова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И.О.);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место – команда </w:t>
      </w:r>
      <w:proofErr w:type="spellStart"/>
      <w:r>
        <w:rPr>
          <w:rFonts w:ascii="Times New Roman" w:hAnsi="Times New Roman"/>
          <w:sz w:val="28"/>
          <w:szCs w:val="28"/>
        </w:rPr>
        <w:t>Гарбузовской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(Скляр С.В.). 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Лучшим игроком в турнире признана </w:t>
      </w:r>
      <w:proofErr w:type="spellStart"/>
      <w:r>
        <w:rPr>
          <w:rFonts w:ascii="Times New Roman" w:hAnsi="Times New Roman"/>
          <w:sz w:val="28"/>
          <w:szCs w:val="28"/>
        </w:rPr>
        <w:t>Кибальникова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лучшим нападающим – </w:t>
      </w:r>
      <w:proofErr w:type="spellStart"/>
      <w:r>
        <w:rPr>
          <w:rFonts w:ascii="Times New Roman" w:hAnsi="Times New Roman"/>
          <w:sz w:val="28"/>
          <w:szCs w:val="28"/>
        </w:rPr>
        <w:t>Мозжакова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(обе из команды «Южный»), ценным  игроком признана – Зубко Юлия (</w:t>
      </w:r>
      <w:proofErr w:type="spellStart"/>
      <w:r>
        <w:rPr>
          <w:rFonts w:ascii="Times New Roman" w:hAnsi="Times New Roman"/>
          <w:sz w:val="28"/>
          <w:szCs w:val="28"/>
        </w:rPr>
        <w:t>Меняйловская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ООШ), лучшим подающим – </w:t>
      </w:r>
      <w:proofErr w:type="spellStart"/>
      <w:r>
        <w:rPr>
          <w:rFonts w:ascii="Times New Roman" w:hAnsi="Times New Roman"/>
          <w:sz w:val="28"/>
          <w:szCs w:val="28"/>
        </w:rPr>
        <w:t>Оболонко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(команда «Юность»). </w:t>
      </w:r>
      <w:proofErr w:type="gramEnd"/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F03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31 марта на базе </w:t>
      </w:r>
      <w:proofErr w:type="spellStart"/>
      <w:r>
        <w:rPr>
          <w:rFonts w:ascii="Times New Roman" w:hAnsi="Times New Roman"/>
          <w:sz w:val="28"/>
          <w:szCs w:val="28"/>
        </w:rPr>
        <w:t>Гарбузовской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проводились финальные игры первенства ДЮСШ по волейболу среди юношей 1998-2000г.р.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распределились: 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команда </w:t>
      </w:r>
      <w:proofErr w:type="spellStart"/>
      <w:r>
        <w:rPr>
          <w:rFonts w:ascii="Times New Roman" w:hAnsi="Times New Roman"/>
          <w:sz w:val="28"/>
          <w:szCs w:val="28"/>
        </w:rPr>
        <w:t>Гарбузовской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(Скляр С.В.);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команда </w:t>
      </w:r>
      <w:proofErr w:type="spellStart"/>
      <w:r>
        <w:rPr>
          <w:rFonts w:ascii="Times New Roman" w:hAnsi="Times New Roman"/>
          <w:sz w:val="28"/>
          <w:szCs w:val="28"/>
        </w:rPr>
        <w:t>Варваровской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(Бугаенко Ю.Ф.);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команда  «Южный» (Шевченко О.И.);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место – команда «Юность» (</w:t>
      </w:r>
      <w:proofErr w:type="spellStart"/>
      <w:r>
        <w:rPr>
          <w:rFonts w:ascii="Times New Roman" w:hAnsi="Times New Roman"/>
          <w:sz w:val="28"/>
          <w:szCs w:val="28"/>
        </w:rPr>
        <w:t>Филонова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И.О.).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 игроком в турнире признан Ромащенко Евгений, ценным игроком – Никитенко Александр, (оба из команды </w:t>
      </w:r>
      <w:proofErr w:type="spellStart"/>
      <w:r>
        <w:rPr>
          <w:rFonts w:ascii="Times New Roman" w:hAnsi="Times New Roman"/>
          <w:sz w:val="28"/>
          <w:szCs w:val="28"/>
        </w:rPr>
        <w:t>Гарбузовская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СОШ) лучшим нападающим – Мащенко Иван (</w:t>
      </w:r>
      <w:proofErr w:type="spellStart"/>
      <w:r>
        <w:rPr>
          <w:rFonts w:ascii="Times New Roman" w:hAnsi="Times New Roman"/>
          <w:sz w:val="28"/>
          <w:szCs w:val="28"/>
        </w:rPr>
        <w:t>Варваровская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СОШ), лучшим подающим – Прокопенко Максим (команда «Южный»). 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F03F4">
        <w:rPr>
          <w:rFonts w:ascii="Times New Roman" w:hAnsi="Times New Roman"/>
          <w:sz w:val="28"/>
          <w:szCs w:val="28"/>
        </w:rPr>
        <w:t xml:space="preserve">- </w:t>
      </w:r>
      <w:r w:rsidRPr="00BB5025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апреля на базе МОУ </w:t>
      </w:r>
      <w:proofErr w:type="spellStart"/>
      <w:r>
        <w:rPr>
          <w:rFonts w:ascii="Times New Roman" w:hAnsi="Times New Roman"/>
          <w:sz w:val="28"/>
          <w:szCs w:val="28"/>
        </w:rPr>
        <w:t>Красненской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проводились финальные игры первенства ДЮСШ по волейболу среди юношей 2001г.р. и моложе. Места заняли команды: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proofErr w:type="gramStart"/>
      <w:r>
        <w:rPr>
          <w:rFonts w:ascii="Times New Roman" w:hAnsi="Times New Roman"/>
          <w:sz w:val="28"/>
          <w:szCs w:val="28"/>
        </w:rPr>
        <w:t>Николаевская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ООШ (Лемешко А.В.);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арбузовская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(Скляр С.В.);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/>
          <w:sz w:val="28"/>
          <w:szCs w:val="28"/>
        </w:rPr>
        <w:t>Белозоровская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(Бондарь А.А.);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место – </w:t>
      </w:r>
      <w:proofErr w:type="spellStart"/>
      <w:r>
        <w:rPr>
          <w:rFonts w:ascii="Times New Roman" w:hAnsi="Times New Roman"/>
          <w:sz w:val="28"/>
          <w:szCs w:val="28"/>
        </w:rPr>
        <w:t>Красненская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(Колесник И.И.).</w:t>
      </w:r>
    </w:p>
    <w:p w:rsidR="00B87970" w:rsidRDefault="00B87970" w:rsidP="00B8797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 игроком в турнире признан Лемешко Евгений, лучшим подающим – Бабич Семен (оба из команды Николаевской ООШ) ценным игроком – </w:t>
      </w:r>
      <w:proofErr w:type="spellStart"/>
      <w:r>
        <w:rPr>
          <w:rFonts w:ascii="Times New Roman" w:hAnsi="Times New Roman"/>
          <w:sz w:val="28"/>
          <w:szCs w:val="28"/>
        </w:rPr>
        <w:t>Андони</w:t>
      </w:r>
      <w:proofErr w:type="spellEnd"/>
      <w:r>
        <w:rPr>
          <w:rFonts w:ascii="Times New Roman" w:hAnsi="Times New Roman"/>
          <w:sz w:val="28"/>
          <w:szCs w:val="28"/>
        </w:rPr>
        <w:t xml:space="preserve"> Эммануил (</w:t>
      </w:r>
      <w:proofErr w:type="spellStart"/>
      <w:r>
        <w:rPr>
          <w:rFonts w:ascii="Times New Roman" w:hAnsi="Times New Roman"/>
          <w:sz w:val="28"/>
          <w:szCs w:val="28"/>
        </w:rPr>
        <w:t>Белозоровская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ООШ), лучшим нападающим – Бирюков Артем (</w:t>
      </w:r>
      <w:proofErr w:type="spellStart"/>
      <w:r>
        <w:rPr>
          <w:rFonts w:ascii="Times New Roman" w:hAnsi="Times New Roman"/>
          <w:sz w:val="28"/>
          <w:szCs w:val="28"/>
        </w:rPr>
        <w:t>Гарбузовская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СОШ). </w:t>
      </w:r>
    </w:p>
    <w:p w:rsidR="002E4D25" w:rsidRPr="00352EB1" w:rsidRDefault="002E4D25" w:rsidP="002E4D25">
      <w:pPr>
        <w:ind w:firstLine="708"/>
        <w:jc w:val="both"/>
        <w:rPr>
          <w:sz w:val="28"/>
          <w:szCs w:val="28"/>
          <w:highlight w:val="yellow"/>
        </w:rPr>
      </w:pPr>
      <w:r w:rsidRPr="00CD7955">
        <w:rPr>
          <w:sz w:val="28"/>
          <w:szCs w:val="28"/>
        </w:rPr>
        <w:t>В течение 201</w:t>
      </w:r>
      <w:r>
        <w:rPr>
          <w:sz w:val="28"/>
          <w:szCs w:val="28"/>
        </w:rPr>
        <w:t>5</w:t>
      </w:r>
      <w:r w:rsidRPr="00CD7955">
        <w:rPr>
          <w:sz w:val="28"/>
          <w:szCs w:val="28"/>
        </w:rPr>
        <w:t>-201</w:t>
      </w:r>
      <w:r>
        <w:rPr>
          <w:sz w:val="28"/>
          <w:szCs w:val="28"/>
        </w:rPr>
        <w:t>6 учебного года работали 12</w:t>
      </w:r>
      <w:r w:rsidRPr="00CD7955">
        <w:rPr>
          <w:sz w:val="28"/>
          <w:szCs w:val="28"/>
        </w:rPr>
        <w:t xml:space="preserve"> тренеров-преподавателей по совместительству и 3 основных</w:t>
      </w:r>
      <w:r>
        <w:rPr>
          <w:sz w:val="28"/>
          <w:szCs w:val="28"/>
        </w:rPr>
        <w:t xml:space="preserve"> тренера-преподавателя</w:t>
      </w:r>
      <w:r w:rsidRPr="00FE7F7B">
        <w:rPr>
          <w:sz w:val="28"/>
          <w:szCs w:val="28"/>
        </w:rPr>
        <w:t xml:space="preserve"> на базах районных общеобразовательных школ. </w:t>
      </w:r>
    </w:p>
    <w:p w:rsidR="002E4D25" w:rsidRPr="00BF3B4A" w:rsidRDefault="002E4D25" w:rsidP="002E4D25">
      <w:pPr>
        <w:jc w:val="both"/>
        <w:rPr>
          <w:bCs/>
          <w:sz w:val="28"/>
          <w:szCs w:val="28"/>
        </w:rPr>
      </w:pPr>
      <w:r w:rsidRPr="00BF3B4A">
        <w:rPr>
          <w:b/>
          <w:bCs/>
          <w:sz w:val="28"/>
          <w:szCs w:val="28"/>
        </w:rPr>
        <w:tab/>
      </w:r>
      <w:r w:rsidRPr="00BF3B4A">
        <w:rPr>
          <w:bCs/>
          <w:sz w:val="28"/>
          <w:szCs w:val="28"/>
        </w:rPr>
        <w:t>Работа тренеров-преподавателей работающих на селе в основном оценивается по результатам участия в спартакиаде как районной, так и областной. В 2015-2016 учебном году результаты следующие.</w:t>
      </w:r>
    </w:p>
    <w:p w:rsidR="002E4D25" w:rsidRDefault="002E4D25" w:rsidP="002E4D25">
      <w:pPr>
        <w:pStyle w:val="Standard"/>
        <w:jc w:val="both"/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Закирко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К.Н. </w:t>
      </w:r>
      <w:r>
        <w:rPr>
          <w:rFonts w:ascii="Times New Roman" w:hAnsi="Times New Roman"/>
          <w:sz w:val="28"/>
          <w:szCs w:val="28"/>
        </w:rPr>
        <w:t xml:space="preserve">— основной тренер-преподаватель  ДЮСШ, вел занятия в двух группах: </w:t>
      </w:r>
      <w:r>
        <w:rPr>
          <w:rFonts w:ascii="Times New Roman" w:hAnsi="Times New Roman"/>
          <w:b/>
          <w:bCs/>
          <w:sz w:val="28"/>
          <w:szCs w:val="28"/>
        </w:rPr>
        <w:t>русская  лапта  (</w:t>
      </w:r>
      <w:r>
        <w:rPr>
          <w:rFonts w:ascii="Times New Roman" w:hAnsi="Times New Roman"/>
          <w:bCs/>
          <w:sz w:val="28"/>
          <w:szCs w:val="28"/>
        </w:rPr>
        <w:t xml:space="preserve">6 часов  МОУ </w:t>
      </w:r>
      <w:proofErr w:type="spellStart"/>
      <w:r>
        <w:rPr>
          <w:rFonts w:ascii="Times New Roman" w:hAnsi="Times New Roman"/>
          <w:bCs/>
          <w:sz w:val="28"/>
          <w:szCs w:val="28"/>
        </w:rPr>
        <w:t>Хлевищенская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СОШ)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— группа начальной подготовки 1 года обучения (16 учащихся) и </w:t>
      </w:r>
      <w:r>
        <w:rPr>
          <w:rFonts w:ascii="Times New Roman" w:hAnsi="Times New Roman"/>
          <w:b/>
          <w:sz w:val="28"/>
          <w:szCs w:val="28"/>
        </w:rPr>
        <w:t xml:space="preserve">баскетбол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8"/>
          <w:szCs w:val="28"/>
        </w:rPr>
        <w:t>10 часов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Щербаковская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8"/>
          <w:szCs w:val="28"/>
        </w:rPr>
        <w:t xml:space="preserve">  –  тренировочная группа 1 года обучения  (17 учащихся). </w:t>
      </w:r>
      <w:proofErr w:type="spellStart"/>
      <w:r>
        <w:rPr>
          <w:rFonts w:ascii="Times New Roman" w:hAnsi="Times New Roman"/>
          <w:sz w:val="28"/>
          <w:szCs w:val="28"/>
        </w:rPr>
        <w:t>Закирко</w:t>
      </w:r>
      <w:proofErr w:type="spellEnd"/>
      <w:r>
        <w:rPr>
          <w:rFonts w:ascii="Times New Roman" w:hAnsi="Times New Roman"/>
          <w:sz w:val="28"/>
          <w:szCs w:val="28"/>
        </w:rPr>
        <w:t xml:space="preserve"> К.Н. постоянно организовывал проведение  матчевых  встреч  по   </w:t>
      </w:r>
      <w:r>
        <w:rPr>
          <w:rFonts w:ascii="Times New Roman" w:hAnsi="Times New Roman"/>
          <w:b/>
          <w:bCs/>
          <w:sz w:val="28"/>
          <w:szCs w:val="28"/>
        </w:rPr>
        <w:t>русской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лапте </w:t>
      </w:r>
      <w:r>
        <w:rPr>
          <w:rFonts w:ascii="Times New Roman" w:hAnsi="Times New Roman"/>
          <w:sz w:val="28"/>
          <w:szCs w:val="28"/>
        </w:rPr>
        <w:t xml:space="preserve">с МОУ Ильинской  и </w:t>
      </w:r>
      <w:proofErr w:type="spellStart"/>
      <w:r>
        <w:rPr>
          <w:rFonts w:ascii="Times New Roman" w:hAnsi="Times New Roman"/>
          <w:sz w:val="28"/>
          <w:szCs w:val="28"/>
        </w:rPr>
        <w:t>Щербаковской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с </w:t>
      </w:r>
      <w:r>
        <w:rPr>
          <w:rFonts w:ascii="Times New Roman" w:hAnsi="Times New Roman"/>
          <w:sz w:val="28"/>
          <w:szCs w:val="28"/>
        </w:rPr>
        <w:lastRenderedPageBreak/>
        <w:t xml:space="preserve">командой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Калиново Красногвардейского района,  по </w:t>
      </w:r>
      <w:r>
        <w:rPr>
          <w:rFonts w:ascii="Times New Roman" w:hAnsi="Times New Roman"/>
          <w:b/>
          <w:bCs/>
          <w:sz w:val="28"/>
          <w:szCs w:val="28"/>
        </w:rPr>
        <w:t>баскетболу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Иловской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Афанасьевской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 с командой  ДЮСШ тренера-преподавателя Буркова В.Н., с командами сёл Стрелецкое  и  Ливенка  Красногвардейского района. Активно принимал участие в  58 районной спартакиаде школьников: по </w:t>
      </w:r>
      <w:r>
        <w:rPr>
          <w:rFonts w:ascii="Times New Roman" w:hAnsi="Times New Roman"/>
          <w:b/>
          <w:bCs/>
          <w:sz w:val="28"/>
          <w:szCs w:val="28"/>
        </w:rPr>
        <w:t>русской лапте</w:t>
      </w:r>
      <w:r>
        <w:rPr>
          <w:rFonts w:ascii="Times New Roman" w:hAnsi="Times New Roman"/>
          <w:sz w:val="28"/>
          <w:szCs w:val="28"/>
        </w:rPr>
        <w:t xml:space="preserve"> в зональных районных соревнованиях  юноши заняли 1  место, девушки — 3  место, районный финал — юноши 2 место. Областные зональные соревнования – 2 место и юноши и девушки. </w:t>
      </w:r>
      <w:r>
        <w:rPr>
          <w:rFonts w:ascii="Times New Roman" w:hAnsi="Times New Roman"/>
          <w:b/>
          <w:bCs/>
          <w:sz w:val="28"/>
          <w:szCs w:val="28"/>
        </w:rPr>
        <w:t xml:space="preserve"> Баскетбол -</w:t>
      </w:r>
      <w:r>
        <w:rPr>
          <w:rFonts w:ascii="Times New Roman" w:hAnsi="Times New Roman"/>
          <w:sz w:val="28"/>
          <w:szCs w:val="28"/>
        </w:rPr>
        <w:t xml:space="preserve">  юноши - 1 место, девушки – 2  в  районных зональных соревнованиях, в финале – юноши МОУ </w:t>
      </w:r>
      <w:proofErr w:type="spellStart"/>
      <w:r>
        <w:rPr>
          <w:rFonts w:ascii="Times New Roman" w:hAnsi="Times New Roman"/>
          <w:sz w:val="28"/>
          <w:szCs w:val="28"/>
        </w:rPr>
        <w:t>Хлевищенская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-  2 место, девушки МОУ </w:t>
      </w:r>
      <w:proofErr w:type="spellStart"/>
      <w:r>
        <w:rPr>
          <w:rFonts w:ascii="Times New Roman" w:hAnsi="Times New Roman"/>
          <w:sz w:val="28"/>
          <w:szCs w:val="28"/>
        </w:rPr>
        <w:t>Щербаковская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СОШ,– 1 место. </w:t>
      </w:r>
    </w:p>
    <w:p w:rsidR="002E4D25" w:rsidRDefault="002E4D25" w:rsidP="002E4D25">
      <w:pPr>
        <w:pStyle w:val="Standard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Рогоза В.В.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— основной тренер-преподаватель ДЮСШ по </w:t>
      </w:r>
      <w:r>
        <w:rPr>
          <w:rFonts w:ascii="Times New Roman" w:hAnsi="Times New Roman"/>
          <w:b/>
          <w:bCs/>
          <w:sz w:val="28"/>
          <w:szCs w:val="28"/>
        </w:rPr>
        <w:t xml:space="preserve">футболу, </w:t>
      </w:r>
      <w:proofErr w:type="gramStart"/>
      <w:r w:rsidRPr="005B3C55">
        <w:rPr>
          <w:rFonts w:ascii="Times New Roman" w:hAnsi="Times New Roman"/>
          <w:bCs/>
          <w:sz w:val="28"/>
          <w:szCs w:val="28"/>
        </w:rPr>
        <w:t>вел занятия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базе</w:t>
      </w:r>
      <w:r>
        <w:rPr>
          <w:rFonts w:ascii="Times New Roman" w:hAnsi="Times New Roman"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/>
          <w:sz w:val="28"/>
          <w:szCs w:val="28"/>
        </w:rPr>
        <w:t>Варваровская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В своей зоне проводил</w:t>
      </w:r>
      <w:proofErr w:type="gramEnd"/>
      <w:r>
        <w:rPr>
          <w:rFonts w:ascii="Times New Roman" w:hAnsi="Times New Roman"/>
          <w:sz w:val="28"/>
          <w:szCs w:val="28"/>
        </w:rPr>
        <w:t xml:space="preserve"> матчевые встречи  с соседними школами. В 58 спартакиаде школьников команда под руководством тренера в зональных районных соревнованиях  заняла 1 место, в финальных районных соревнованиях — 3  место, 3 воспитанника тренера-преподавателя играли в областных зональных соревнованиях за район.   Принимали участие в соревнованиях по </w:t>
      </w:r>
      <w:r>
        <w:rPr>
          <w:rFonts w:ascii="Times New Roman" w:hAnsi="Times New Roman"/>
          <w:b/>
          <w:bCs/>
          <w:sz w:val="28"/>
          <w:szCs w:val="28"/>
        </w:rPr>
        <w:t>мини-футболу</w:t>
      </w:r>
      <w:r>
        <w:rPr>
          <w:rFonts w:ascii="Times New Roman" w:hAnsi="Times New Roman"/>
          <w:sz w:val="28"/>
          <w:szCs w:val="28"/>
        </w:rPr>
        <w:t xml:space="preserve"> в рамках общероссийского проекта «Мини-футбол в школу», юноши 1998-1999г. заняли 3 место. </w:t>
      </w:r>
    </w:p>
    <w:p w:rsidR="002E4D25" w:rsidRDefault="002E4D25" w:rsidP="002E4D25">
      <w:pPr>
        <w:pStyle w:val="Standard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Бугаенко Ю.Ф</w:t>
      </w:r>
      <w:r>
        <w:rPr>
          <w:rFonts w:ascii="Times New Roman" w:hAnsi="Times New Roman"/>
          <w:b/>
          <w:bCs/>
          <w:sz w:val="28"/>
          <w:szCs w:val="28"/>
        </w:rPr>
        <w:t>. —</w:t>
      </w:r>
      <w:r>
        <w:rPr>
          <w:rFonts w:ascii="Times New Roman" w:hAnsi="Times New Roman"/>
          <w:sz w:val="28"/>
          <w:szCs w:val="28"/>
        </w:rPr>
        <w:t xml:space="preserve">  тренер-преподаватель  ДЮСШ по </w:t>
      </w:r>
      <w:r>
        <w:rPr>
          <w:rFonts w:ascii="Times New Roman" w:hAnsi="Times New Roman"/>
          <w:b/>
          <w:bCs/>
          <w:sz w:val="28"/>
          <w:szCs w:val="28"/>
        </w:rPr>
        <w:t>волейболу</w:t>
      </w:r>
      <w:r>
        <w:rPr>
          <w:rFonts w:ascii="Times New Roman" w:hAnsi="Times New Roman"/>
          <w:sz w:val="28"/>
          <w:szCs w:val="28"/>
        </w:rPr>
        <w:t xml:space="preserve"> работал по совместительству на базе </w:t>
      </w:r>
      <w:proofErr w:type="spellStart"/>
      <w:r>
        <w:rPr>
          <w:rFonts w:ascii="Times New Roman" w:hAnsi="Times New Roman"/>
          <w:sz w:val="28"/>
          <w:szCs w:val="28"/>
        </w:rPr>
        <w:t>Варваровской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с группой начальной подготовки 3 года обучения </w:t>
      </w:r>
      <w:r>
        <w:rPr>
          <w:rFonts w:ascii="Times New Roman" w:hAnsi="Times New Roman"/>
          <w:bCs/>
          <w:sz w:val="28"/>
          <w:szCs w:val="28"/>
        </w:rPr>
        <w:t xml:space="preserve">(9 часов, </w:t>
      </w:r>
      <w:r>
        <w:rPr>
          <w:rFonts w:ascii="Times New Roman" w:hAnsi="Times New Roman"/>
          <w:sz w:val="28"/>
          <w:szCs w:val="28"/>
        </w:rPr>
        <w:t xml:space="preserve"> 12 учащихся).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Принимали активное участие в первенстве ДЮСШ по </w:t>
      </w:r>
      <w:r w:rsidRPr="00D033AB">
        <w:rPr>
          <w:rFonts w:ascii="Times New Roman" w:hAnsi="Times New Roman"/>
          <w:bCs/>
          <w:sz w:val="28"/>
          <w:szCs w:val="28"/>
        </w:rPr>
        <w:t>волейболу</w:t>
      </w:r>
      <w:r>
        <w:rPr>
          <w:rFonts w:ascii="Times New Roman" w:hAnsi="Times New Roman"/>
          <w:sz w:val="28"/>
          <w:szCs w:val="28"/>
        </w:rPr>
        <w:t xml:space="preserve"> (старшие юноши - 2 место, девушки 1998-2000г.р. – 3 место), в матчевых встречах  с </w:t>
      </w:r>
      <w:proofErr w:type="spellStart"/>
      <w:r>
        <w:rPr>
          <w:rFonts w:ascii="Times New Roman" w:hAnsi="Times New Roman"/>
          <w:sz w:val="28"/>
          <w:szCs w:val="28"/>
        </w:rPr>
        <w:t>Красненской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Гарбузовской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 с группами  тренера Шевченко О.И. В зональных районных соревнованиях  в зачет 58 спартакиады школьников по </w:t>
      </w:r>
      <w:r>
        <w:rPr>
          <w:rFonts w:ascii="Times New Roman" w:hAnsi="Times New Roman"/>
          <w:b/>
          <w:bCs/>
          <w:sz w:val="28"/>
          <w:szCs w:val="28"/>
        </w:rPr>
        <w:t xml:space="preserve">волейболу </w:t>
      </w:r>
      <w:r>
        <w:rPr>
          <w:rFonts w:ascii="Times New Roman" w:hAnsi="Times New Roman"/>
          <w:sz w:val="28"/>
          <w:szCs w:val="28"/>
        </w:rPr>
        <w:t>юноши заняли 1 место, девушки — 2 место, в финальных районных соревнованиях - юноши — 3 место.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Учащиеся принимали  активное участие в 58  спартакиаде школьников  и заняли 1 место в общем зачете.</w:t>
      </w:r>
    </w:p>
    <w:p w:rsidR="002E4D25" w:rsidRDefault="002E4D25" w:rsidP="002E4D25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Семенец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В.И.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—  тренер-преподаватель ДЮСШ по футболу, работал по совместительству на базе </w:t>
      </w:r>
      <w:proofErr w:type="spellStart"/>
      <w:r>
        <w:rPr>
          <w:rFonts w:ascii="Times New Roman" w:hAnsi="Times New Roman"/>
          <w:sz w:val="28"/>
          <w:szCs w:val="28"/>
        </w:rPr>
        <w:t>Щербаковской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вел группу начальной подготовки 1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обучения  по </w:t>
      </w:r>
      <w:r>
        <w:rPr>
          <w:rFonts w:ascii="Times New Roman" w:hAnsi="Times New Roman"/>
          <w:b/>
          <w:bCs/>
          <w:sz w:val="28"/>
          <w:szCs w:val="28"/>
        </w:rPr>
        <w:t>футболу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(6 часов, 21 учащийся). </w:t>
      </w:r>
      <w:proofErr w:type="gramStart"/>
      <w:r>
        <w:rPr>
          <w:rFonts w:ascii="Times New Roman" w:hAnsi="Times New Roman"/>
          <w:sz w:val="28"/>
          <w:szCs w:val="28"/>
        </w:rPr>
        <w:t xml:space="preserve">Воспитанники тренера принимали активное участие   в соревнованиях по </w:t>
      </w:r>
      <w:r>
        <w:rPr>
          <w:rFonts w:ascii="Times New Roman" w:hAnsi="Times New Roman"/>
          <w:b/>
          <w:bCs/>
          <w:sz w:val="28"/>
          <w:szCs w:val="28"/>
        </w:rPr>
        <w:t xml:space="preserve">мини-футболу </w:t>
      </w:r>
      <w:r>
        <w:rPr>
          <w:rFonts w:ascii="Times New Roman" w:hAnsi="Times New Roman"/>
          <w:sz w:val="28"/>
          <w:szCs w:val="28"/>
        </w:rPr>
        <w:t>в рамках общероссийского проекта «Мини-футбол в школу»,  среди районных  команд юношей и девушек 2000-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 xml:space="preserve">.р. —  вышли в финал, в финале город-район выиграли воспитанники тренера-преподавателя </w:t>
      </w:r>
      <w:proofErr w:type="spellStart"/>
      <w:r>
        <w:rPr>
          <w:rFonts w:ascii="Times New Roman" w:hAnsi="Times New Roman"/>
          <w:sz w:val="28"/>
          <w:szCs w:val="28"/>
        </w:rPr>
        <w:t>Семенец</w:t>
      </w:r>
      <w:proofErr w:type="spellEnd"/>
      <w:r>
        <w:rPr>
          <w:rFonts w:ascii="Times New Roman" w:hAnsi="Times New Roman"/>
          <w:sz w:val="28"/>
          <w:szCs w:val="28"/>
        </w:rPr>
        <w:t xml:space="preserve"> В.И.  Участвовали в матчевых встречах с воспитанниками тренеров ДЮСШ по футболу С. Петренко, А. </w:t>
      </w:r>
      <w:proofErr w:type="spellStart"/>
      <w:r>
        <w:rPr>
          <w:rFonts w:ascii="Times New Roman" w:hAnsi="Times New Roman"/>
          <w:sz w:val="28"/>
          <w:szCs w:val="28"/>
        </w:rPr>
        <w:t>Коротаева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Т. Харченко, В. Рогоза, с командой из  с. </w:t>
      </w:r>
      <w:proofErr w:type="spellStart"/>
      <w:r>
        <w:rPr>
          <w:rFonts w:ascii="Times New Roman" w:hAnsi="Times New Roman"/>
          <w:sz w:val="28"/>
          <w:szCs w:val="28"/>
        </w:rPr>
        <w:t>Самарино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Красногвардейского района.  Показатели участия  в 58 спартакиаде школьников — </w:t>
      </w:r>
      <w:r>
        <w:rPr>
          <w:rFonts w:ascii="Times New Roman" w:hAnsi="Times New Roman"/>
          <w:b/>
          <w:bCs/>
          <w:sz w:val="28"/>
          <w:szCs w:val="28"/>
        </w:rPr>
        <w:t>мини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футбол</w:t>
      </w:r>
      <w:r>
        <w:rPr>
          <w:rFonts w:ascii="Times New Roman" w:hAnsi="Times New Roman"/>
          <w:sz w:val="28"/>
          <w:szCs w:val="28"/>
        </w:rPr>
        <w:t xml:space="preserve"> –  зона — 1 место, финал — 2 место, зона областная — 3 место (сборная игроков </w:t>
      </w:r>
      <w:proofErr w:type="spellStart"/>
      <w:r>
        <w:rPr>
          <w:rFonts w:ascii="Times New Roman" w:hAnsi="Times New Roman"/>
          <w:sz w:val="28"/>
          <w:szCs w:val="28"/>
        </w:rPr>
        <w:t>Щербаковской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Варваровской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Подсередненской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СОШ);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общем зачете в 58 спартакиаде — 2  место.</w:t>
      </w:r>
    </w:p>
    <w:p w:rsidR="002E4D25" w:rsidRDefault="002E4D25" w:rsidP="002E4D25">
      <w:pPr>
        <w:pStyle w:val="Standard"/>
        <w:jc w:val="both"/>
      </w:pPr>
      <w:r w:rsidRPr="003F71BA">
        <w:rPr>
          <w:rFonts w:ascii="Times New Roman" w:hAnsi="Times New Roman"/>
          <w:b/>
          <w:bCs/>
          <w:sz w:val="28"/>
          <w:szCs w:val="28"/>
          <w:u w:val="single"/>
        </w:rPr>
        <w:t>Скляр С.В.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—   тренер-преподаватель ДЮСШ, совместитель. Работал на базе </w:t>
      </w:r>
      <w:proofErr w:type="spellStart"/>
      <w:r>
        <w:rPr>
          <w:rFonts w:ascii="Times New Roman" w:hAnsi="Times New Roman"/>
          <w:sz w:val="28"/>
          <w:szCs w:val="28"/>
        </w:rPr>
        <w:t>Гарбузовской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вел занятия в тренировочной группе 1г.о. по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лыжным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гонкам </w:t>
      </w:r>
      <w:r>
        <w:rPr>
          <w:rFonts w:ascii="Times New Roman" w:hAnsi="Times New Roman"/>
          <w:bCs/>
          <w:sz w:val="28"/>
          <w:szCs w:val="28"/>
        </w:rPr>
        <w:t>(14 часов, 19 учащихся).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Воспитанники принимали активное участие в матчевых встречах в своей зоне, в 58 спартакиаде школьников в соревнованиях по </w:t>
      </w:r>
      <w:r>
        <w:rPr>
          <w:rFonts w:ascii="Times New Roman" w:hAnsi="Times New Roman"/>
          <w:b/>
          <w:bCs/>
          <w:sz w:val="28"/>
          <w:szCs w:val="28"/>
        </w:rPr>
        <w:t>зимнему многоборью ГТО</w:t>
      </w:r>
      <w:r>
        <w:rPr>
          <w:rFonts w:ascii="Times New Roman" w:hAnsi="Times New Roman"/>
          <w:sz w:val="28"/>
          <w:szCs w:val="28"/>
        </w:rPr>
        <w:t xml:space="preserve"> — финальные районные соревнования - 1 место, областные — IV место, участвовали в открытом первенстве по лыжным гонкам «Лыжня России» в г. Губкин, где воспитанники Скляр С.В. подтвердили свои разряды. В 58 районной  спартакиаде школьников заняли 3 место. </w:t>
      </w:r>
    </w:p>
    <w:p w:rsidR="002E4D25" w:rsidRPr="00DE4F22" w:rsidRDefault="002E4D25" w:rsidP="002E4D25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Колесник И.И. — </w:t>
      </w:r>
      <w:r>
        <w:rPr>
          <w:rFonts w:ascii="Times New Roman" w:hAnsi="Times New Roman"/>
          <w:sz w:val="28"/>
          <w:szCs w:val="28"/>
        </w:rPr>
        <w:t xml:space="preserve"> тренер-преподаватель ДЮСШ, совместитель. Работал на базе </w:t>
      </w:r>
      <w:proofErr w:type="spellStart"/>
      <w:r>
        <w:rPr>
          <w:rFonts w:ascii="Times New Roman" w:hAnsi="Times New Roman"/>
          <w:sz w:val="28"/>
          <w:szCs w:val="28"/>
        </w:rPr>
        <w:t>Красненской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СОШ, вел занятия в группе начальной подготовки  1г.о. по волейболу (6 часов, 15 учащихся).  Воспитанники принимали участие в матчевых встречах в своей зоне по волейболу, в первенстве ДЮСШ по волейболу — старшие девушки заняли 1 место, младшие юноши – 4 место. Ежегодно в </w:t>
      </w:r>
      <w:proofErr w:type="spellStart"/>
      <w:r>
        <w:rPr>
          <w:rFonts w:ascii="Times New Roman" w:hAnsi="Times New Roman"/>
          <w:sz w:val="28"/>
          <w:szCs w:val="28"/>
        </w:rPr>
        <w:t>с.Красное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проводится Рождественский турнир по волейболу.  В 58 спартакиаде школьников  в соревнованиях   по волейболу: зона юноши - 2  место, девушки -1  место, финал район — девушки - I место. В областных соревнованиях выступили слабо 11 из 12 мест. Воспитанники принимали участие  в соревнованиях по мини-футболу в рамках общероссийского проекта «Мини-футбол в школу»  в IV подгруппе 16-17 лет (1997-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8"/>
            <w:szCs w:val="28"/>
          </w:rPr>
          <w:t>1998 г</w:t>
        </w:r>
      </w:smartTag>
      <w:r>
        <w:rPr>
          <w:rFonts w:ascii="Times New Roman" w:hAnsi="Times New Roman"/>
          <w:sz w:val="28"/>
          <w:szCs w:val="28"/>
        </w:rPr>
        <w:t xml:space="preserve">.р.) -  заняли I-II место.   </w:t>
      </w:r>
    </w:p>
    <w:p w:rsidR="002E4D25" w:rsidRDefault="002E4D25" w:rsidP="002E4D25">
      <w:pPr>
        <w:pStyle w:val="Standard"/>
        <w:jc w:val="both"/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Валуйских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С.И.  —</w:t>
      </w:r>
      <w:r>
        <w:rPr>
          <w:rFonts w:ascii="Times New Roman" w:hAnsi="Times New Roman"/>
          <w:sz w:val="28"/>
          <w:szCs w:val="28"/>
        </w:rPr>
        <w:t xml:space="preserve">   тренер-преподаватель ДЮСШ, совместитель. Работал на базе </w:t>
      </w:r>
      <w:proofErr w:type="spellStart"/>
      <w:r>
        <w:rPr>
          <w:rFonts w:ascii="Times New Roman" w:hAnsi="Times New Roman"/>
          <w:sz w:val="28"/>
          <w:szCs w:val="28"/>
        </w:rPr>
        <w:t>Афанасьевской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вел занятия в группе начальной подготовки  1г.о. по </w:t>
      </w:r>
      <w:r>
        <w:rPr>
          <w:rFonts w:ascii="Times New Roman" w:hAnsi="Times New Roman"/>
          <w:b/>
          <w:bCs/>
          <w:sz w:val="28"/>
          <w:szCs w:val="28"/>
        </w:rPr>
        <w:t xml:space="preserve">волейболу </w:t>
      </w:r>
      <w:r>
        <w:rPr>
          <w:rFonts w:ascii="Times New Roman" w:hAnsi="Times New Roman"/>
          <w:bCs/>
          <w:sz w:val="28"/>
          <w:szCs w:val="28"/>
        </w:rPr>
        <w:t>(6 часов, 13 учащихся).</w:t>
      </w:r>
      <w:r>
        <w:rPr>
          <w:rFonts w:ascii="Times New Roman" w:hAnsi="Times New Roman"/>
          <w:sz w:val="28"/>
          <w:szCs w:val="28"/>
        </w:rPr>
        <w:t xml:space="preserve">  Воспитанники принимали участие в матчевых встречах в своей зоне по </w:t>
      </w:r>
      <w:r>
        <w:rPr>
          <w:rFonts w:ascii="Times New Roman" w:hAnsi="Times New Roman"/>
          <w:b/>
          <w:bCs/>
          <w:sz w:val="28"/>
          <w:szCs w:val="28"/>
        </w:rPr>
        <w:t>волейболу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баскетболу,</w:t>
      </w:r>
      <w:r>
        <w:rPr>
          <w:rFonts w:ascii="Times New Roman" w:hAnsi="Times New Roman"/>
          <w:sz w:val="28"/>
          <w:szCs w:val="28"/>
        </w:rPr>
        <w:t xml:space="preserve"> в первенстве ДЮСШ по </w:t>
      </w:r>
      <w:r>
        <w:rPr>
          <w:rFonts w:ascii="Times New Roman" w:hAnsi="Times New Roman"/>
          <w:b/>
          <w:bCs/>
          <w:sz w:val="28"/>
          <w:szCs w:val="28"/>
        </w:rPr>
        <w:t>волейболу</w:t>
      </w:r>
      <w:r>
        <w:rPr>
          <w:rFonts w:ascii="Times New Roman" w:hAnsi="Times New Roman"/>
          <w:sz w:val="28"/>
          <w:szCs w:val="28"/>
        </w:rPr>
        <w:t xml:space="preserve"> младшие девушки заняли  3 место, старшие девушки -4 место, старшие юноши - 4 место,  в 58 спартакиаде  в соревнованиях  по</w:t>
      </w:r>
      <w:r>
        <w:rPr>
          <w:rFonts w:ascii="Times New Roman" w:hAnsi="Times New Roman"/>
          <w:b/>
          <w:bCs/>
          <w:sz w:val="28"/>
          <w:szCs w:val="28"/>
        </w:rPr>
        <w:t xml:space="preserve"> волейболу:</w:t>
      </w:r>
      <w:r>
        <w:rPr>
          <w:rFonts w:ascii="Times New Roman" w:hAnsi="Times New Roman"/>
          <w:sz w:val="28"/>
          <w:szCs w:val="28"/>
        </w:rPr>
        <w:t xml:space="preserve"> зона — юноши  заняли 1 место, девушки - 3  место, финал — юноши - 2 место. По остальным видам спорта воспитанники показали низкие результаты. </w:t>
      </w:r>
    </w:p>
    <w:p w:rsidR="002E4D25" w:rsidRDefault="002E4D25" w:rsidP="002E4D25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Хмыз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Ю.П.</w:t>
      </w:r>
      <w:r>
        <w:rPr>
          <w:rFonts w:ascii="Times New Roman" w:hAnsi="Times New Roman"/>
          <w:b/>
          <w:bCs/>
          <w:sz w:val="28"/>
          <w:szCs w:val="28"/>
        </w:rPr>
        <w:t xml:space="preserve">  — </w:t>
      </w:r>
      <w:r>
        <w:rPr>
          <w:rFonts w:ascii="Times New Roman" w:hAnsi="Times New Roman"/>
          <w:sz w:val="28"/>
          <w:szCs w:val="28"/>
        </w:rPr>
        <w:t xml:space="preserve">тренер-преподаватель ДЮСШ по </w:t>
      </w:r>
      <w:r>
        <w:rPr>
          <w:rFonts w:ascii="Times New Roman" w:hAnsi="Times New Roman"/>
          <w:b/>
          <w:bCs/>
          <w:sz w:val="28"/>
          <w:szCs w:val="28"/>
        </w:rPr>
        <w:t>русской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лапте</w:t>
      </w:r>
      <w:r>
        <w:rPr>
          <w:rFonts w:ascii="Times New Roman" w:hAnsi="Times New Roman"/>
          <w:sz w:val="28"/>
          <w:szCs w:val="28"/>
        </w:rPr>
        <w:t>, совместитель, вел занятия в группе начальной подготовки 1г.о. ( 6 часов, 15 учащихся) на базе Советской СОШ. По русской лапте в зональных соревнованиях юноши заняли 2 место, девушки — 3 место, результаты низкие и тренеру-преподавателю необходимо обратить внимание на эффективность тренировок. В 58 спартакиаде заняли 6  место.</w:t>
      </w:r>
    </w:p>
    <w:p w:rsidR="002E4D25" w:rsidRDefault="002E4D25" w:rsidP="002E4D25">
      <w:pPr>
        <w:pStyle w:val="Standard"/>
        <w:jc w:val="both"/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Ожерельев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А.И.  </w:t>
      </w:r>
      <w:r>
        <w:rPr>
          <w:rFonts w:ascii="Times New Roman" w:hAnsi="Times New Roman"/>
          <w:b/>
          <w:bCs/>
          <w:sz w:val="28"/>
          <w:szCs w:val="28"/>
        </w:rPr>
        <w:t xml:space="preserve">  —     </w:t>
      </w:r>
      <w:r>
        <w:rPr>
          <w:rFonts w:ascii="Times New Roman" w:hAnsi="Times New Roman"/>
          <w:sz w:val="28"/>
          <w:szCs w:val="28"/>
        </w:rPr>
        <w:t xml:space="preserve"> тренер-преподаватель ДЮСШ, совместитель. Работал на базе </w:t>
      </w:r>
      <w:proofErr w:type="spellStart"/>
      <w:r>
        <w:rPr>
          <w:rFonts w:ascii="Times New Roman" w:hAnsi="Times New Roman"/>
          <w:sz w:val="28"/>
          <w:szCs w:val="28"/>
        </w:rPr>
        <w:t>Глуховской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вел занятия в группе начальной подготовки 2г.о. по </w:t>
      </w:r>
      <w:r>
        <w:rPr>
          <w:rFonts w:ascii="Times New Roman" w:hAnsi="Times New Roman"/>
          <w:b/>
          <w:bCs/>
          <w:sz w:val="28"/>
          <w:szCs w:val="28"/>
        </w:rPr>
        <w:t xml:space="preserve">лыжным гонкам </w:t>
      </w:r>
      <w:r>
        <w:rPr>
          <w:rFonts w:ascii="Times New Roman" w:hAnsi="Times New Roman"/>
          <w:bCs/>
          <w:sz w:val="28"/>
          <w:szCs w:val="28"/>
        </w:rPr>
        <w:t>(9 часов, 20 учащихся).</w:t>
      </w:r>
      <w:r>
        <w:rPr>
          <w:rFonts w:ascii="Times New Roman" w:hAnsi="Times New Roman"/>
          <w:sz w:val="28"/>
          <w:szCs w:val="28"/>
        </w:rPr>
        <w:t xml:space="preserve"> Воспитанники принимали участие в матчевых встречах в своей зоне, в 58 спартакиаде  в соревнованиях по</w:t>
      </w:r>
      <w:r>
        <w:rPr>
          <w:rFonts w:ascii="Times New Roman" w:hAnsi="Times New Roman"/>
          <w:b/>
          <w:bCs/>
          <w:sz w:val="28"/>
          <w:szCs w:val="28"/>
        </w:rPr>
        <w:t xml:space="preserve"> зимнему многоборью ГТО</w:t>
      </w:r>
      <w:r>
        <w:rPr>
          <w:rFonts w:ascii="Times New Roman" w:hAnsi="Times New Roman"/>
          <w:sz w:val="28"/>
          <w:szCs w:val="28"/>
        </w:rPr>
        <w:t xml:space="preserve"> заняли  6 место. Принимали   участие  в открытом первенстве по лыжным гонкам в г. Губкин «Лыжня России» 20.02. и в «Губернаторской гонке» 31.01.2016г.  В 58 районной  спартакиаде школьников заняли 10 место. Тренер-преподаватель уделяет внимание разносторонней подготовке воспитанников, принимает участие в соревнованиях по баскетболу с городскими командами.  </w:t>
      </w:r>
    </w:p>
    <w:p w:rsidR="002E4D25" w:rsidRDefault="002E4D25" w:rsidP="002E4D25">
      <w:pPr>
        <w:pStyle w:val="Standard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Ляшенко Я.А.</w:t>
      </w:r>
      <w:r>
        <w:rPr>
          <w:rFonts w:ascii="Times New Roman" w:hAnsi="Times New Roman"/>
          <w:sz w:val="28"/>
          <w:szCs w:val="28"/>
        </w:rPr>
        <w:t xml:space="preserve">  —    тренер-преподаватель ДЮСШ, совместитель. Работал на </w:t>
      </w:r>
      <w:r>
        <w:rPr>
          <w:rFonts w:ascii="Times New Roman" w:hAnsi="Times New Roman"/>
          <w:sz w:val="28"/>
          <w:szCs w:val="28"/>
        </w:rPr>
        <w:lastRenderedPageBreak/>
        <w:t xml:space="preserve">базе </w:t>
      </w:r>
      <w:proofErr w:type="spellStart"/>
      <w:r>
        <w:rPr>
          <w:rFonts w:ascii="Times New Roman" w:hAnsi="Times New Roman"/>
          <w:sz w:val="28"/>
          <w:szCs w:val="28"/>
        </w:rPr>
        <w:t>Меняйловской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ООШ, вел занятия в группе начальной подготовки  1г.о. по</w:t>
      </w:r>
      <w:r>
        <w:rPr>
          <w:rFonts w:ascii="Times New Roman" w:hAnsi="Times New Roman"/>
          <w:b/>
          <w:bCs/>
          <w:sz w:val="28"/>
          <w:szCs w:val="28"/>
        </w:rPr>
        <w:t xml:space="preserve"> волейболу </w:t>
      </w:r>
      <w:r>
        <w:rPr>
          <w:rFonts w:ascii="Times New Roman" w:hAnsi="Times New Roman"/>
          <w:bCs/>
          <w:sz w:val="28"/>
          <w:szCs w:val="28"/>
        </w:rPr>
        <w:t>(6 часов, 14 учащихся).</w:t>
      </w:r>
      <w:r>
        <w:rPr>
          <w:rFonts w:ascii="Times New Roman" w:hAnsi="Times New Roman"/>
          <w:sz w:val="28"/>
          <w:szCs w:val="28"/>
        </w:rPr>
        <w:t xml:space="preserve"> Воспитанники принимали активное участие в матчевых встречах по </w:t>
      </w:r>
      <w:r>
        <w:rPr>
          <w:rFonts w:ascii="Times New Roman" w:hAnsi="Times New Roman"/>
          <w:b/>
          <w:bCs/>
          <w:sz w:val="28"/>
          <w:szCs w:val="28"/>
        </w:rPr>
        <w:t>мини-футболу и  волейболу</w:t>
      </w:r>
      <w:r>
        <w:rPr>
          <w:rFonts w:ascii="Times New Roman" w:hAnsi="Times New Roman"/>
          <w:sz w:val="28"/>
          <w:szCs w:val="28"/>
        </w:rPr>
        <w:t>, в Первенстве ДЮСШ по</w:t>
      </w:r>
      <w:r>
        <w:rPr>
          <w:rFonts w:ascii="Times New Roman" w:hAnsi="Times New Roman"/>
          <w:b/>
          <w:bCs/>
          <w:sz w:val="28"/>
          <w:szCs w:val="28"/>
        </w:rPr>
        <w:t xml:space="preserve"> волейболу </w:t>
      </w:r>
      <w:r>
        <w:rPr>
          <w:rFonts w:ascii="Times New Roman" w:hAnsi="Times New Roman"/>
          <w:sz w:val="28"/>
          <w:szCs w:val="28"/>
        </w:rPr>
        <w:t>младшие  девушки заняли 2 место.  В  58 спартакиаде школьников среди основных общеобразовательных школ  занимали   призовые   места, волейбол – 1 место,  и в итоговом зачете  заняли  3 место.</w:t>
      </w:r>
    </w:p>
    <w:p w:rsidR="002E4D25" w:rsidRDefault="002E4D25" w:rsidP="002E4D25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Карташов </w:t>
      </w:r>
      <w:r>
        <w:rPr>
          <w:rFonts w:ascii="Times New Roman" w:hAnsi="Times New Roman"/>
          <w:sz w:val="28"/>
          <w:szCs w:val="28"/>
          <w:u w:val="single"/>
        </w:rPr>
        <w:t>И.М.</w:t>
      </w:r>
      <w:r>
        <w:rPr>
          <w:rFonts w:ascii="Times New Roman" w:hAnsi="Times New Roman"/>
          <w:sz w:val="28"/>
          <w:szCs w:val="28"/>
        </w:rPr>
        <w:t xml:space="preserve"> —   тренер-преподаватель ДЮСШ, совместитель. Работал на базе </w:t>
      </w:r>
      <w:proofErr w:type="spellStart"/>
      <w:r>
        <w:rPr>
          <w:rFonts w:ascii="Times New Roman" w:hAnsi="Times New Roman"/>
          <w:sz w:val="28"/>
          <w:szCs w:val="28"/>
        </w:rPr>
        <w:t>Хрещатовской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ООШ, вел занятия в группе начальной подготовки  1г.о. по </w:t>
      </w:r>
      <w:r>
        <w:rPr>
          <w:rFonts w:ascii="Times New Roman" w:hAnsi="Times New Roman"/>
          <w:b/>
          <w:bCs/>
          <w:sz w:val="28"/>
          <w:szCs w:val="28"/>
        </w:rPr>
        <w:t xml:space="preserve">волейболу </w:t>
      </w:r>
      <w:r>
        <w:rPr>
          <w:rFonts w:ascii="Times New Roman" w:hAnsi="Times New Roman"/>
          <w:bCs/>
          <w:sz w:val="28"/>
          <w:szCs w:val="28"/>
        </w:rPr>
        <w:t>(6 часов, 13 учащихся).</w:t>
      </w:r>
      <w:r>
        <w:rPr>
          <w:rFonts w:ascii="Times New Roman" w:hAnsi="Times New Roman"/>
          <w:sz w:val="28"/>
          <w:szCs w:val="28"/>
        </w:rPr>
        <w:t xml:space="preserve"> Тренер организованно провел Рождественский турнир по пионерболу, в котором принимали участие 6 школ. Его воспитанники соревновались в 58 районной спартакиаде школьников среди основных общеобразовательных школ по всем видам спорта, по </w:t>
      </w:r>
      <w:r>
        <w:rPr>
          <w:rFonts w:ascii="Times New Roman" w:hAnsi="Times New Roman"/>
          <w:b/>
          <w:bCs/>
          <w:sz w:val="28"/>
          <w:szCs w:val="28"/>
        </w:rPr>
        <w:t xml:space="preserve">волейболу </w:t>
      </w:r>
      <w:r w:rsidRPr="00E0563C">
        <w:rPr>
          <w:rFonts w:ascii="Times New Roman" w:hAnsi="Times New Roman"/>
          <w:bCs/>
          <w:sz w:val="28"/>
          <w:szCs w:val="28"/>
        </w:rPr>
        <w:t>заняли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место,  в итоговом зачете — IV место.  </w:t>
      </w:r>
    </w:p>
    <w:p w:rsidR="002E4D25" w:rsidRDefault="002E4D25" w:rsidP="002E4D25">
      <w:pPr>
        <w:pStyle w:val="Standard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Лемешко А.В.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—   тренер-преподаватель ДЮСШ, совместитель. Работал на базе Николаевской  ООШ, вел занятия в группе начальной подготовки  1г.о. по </w:t>
      </w:r>
      <w:r>
        <w:rPr>
          <w:rFonts w:ascii="Times New Roman" w:hAnsi="Times New Roman"/>
          <w:b/>
          <w:bCs/>
          <w:sz w:val="28"/>
          <w:szCs w:val="28"/>
        </w:rPr>
        <w:t xml:space="preserve">волейболу </w:t>
      </w:r>
      <w:r>
        <w:rPr>
          <w:rFonts w:ascii="Times New Roman" w:hAnsi="Times New Roman"/>
          <w:bCs/>
          <w:sz w:val="28"/>
          <w:szCs w:val="28"/>
        </w:rPr>
        <w:t>(6 часов, 13 учащихся).</w:t>
      </w:r>
      <w:r>
        <w:rPr>
          <w:rFonts w:ascii="Times New Roman" w:hAnsi="Times New Roman"/>
          <w:sz w:val="28"/>
          <w:szCs w:val="28"/>
        </w:rPr>
        <w:t xml:space="preserve"> Воспитанники принимали участие в матчевых встречах по </w:t>
      </w:r>
      <w:r>
        <w:rPr>
          <w:rFonts w:ascii="Times New Roman" w:hAnsi="Times New Roman"/>
          <w:b/>
          <w:bCs/>
          <w:sz w:val="28"/>
          <w:szCs w:val="28"/>
        </w:rPr>
        <w:t>волейболу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Меняйловской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ООШ, </w:t>
      </w:r>
      <w:proofErr w:type="spellStart"/>
      <w:r>
        <w:rPr>
          <w:rFonts w:ascii="Times New Roman" w:hAnsi="Times New Roman"/>
          <w:sz w:val="28"/>
          <w:szCs w:val="28"/>
        </w:rPr>
        <w:t>Белозоровской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ООШ,   </w:t>
      </w:r>
      <w:proofErr w:type="spellStart"/>
      <w:r>
        <w:rPr>
          <w:rFonts w:ascii="Times New Roman" w:hAnsi="Times New Roman"/>
          <w:sz w:val="28"/>
          <w:szCs w:val="28"/>
        </w:rPr>
        <w:t>Гарбузовской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 Первенстве ДЮСШ по </w:t>
      </w:r>
      <w:r>
        <w:rPr>
          <w:rFonts w:ascii="Times New Roman" w:hAnsi="Times New Roman"/>
          <w:b/>
          <w:bCs/>
          <w:sz w:val="28"/>
          <w:szCs w:val="28"/>
        </w:rPr>
        <w:t>волейболу</w:t>
      </w:r>
      <w:r>
        <w:rPr>
          <w:rFonts w:ascii="Times New Roman" w:hAnsi="Times New Roman"/>
          <w:sz w:val="28"/>
          <w:szCs w:val="28"/>
        </w:rPr>
        <w:t xml:space="preserve"> младшие юноши заняли  1 место, в 58 районной Спартакиаде школьников команда в </w:t>
      </w:r>
      <w:r>
        <w:rPr>
          <w:rFonts w:ascii="Times New Roman" w:hAnsi="Times New Roman"/>
          <w:b/>
          <w:bCs/>
          <w:sz w:val="28"/>
          <w:szCs w:val="28"/>
        </w:rPr>
        <w:t xml:space="preserve">волейболе </w:t>
      </w:r>
      <w:r>
        <w:rPr>
          <w:rFonts w:ascii="Times New Roman" w:hAnsi="Times New Roman"/>
          <w:bCs/>
          <w:sz w:val="28"/>
          <w:szCs w:val="28"/>
        </w:rPr>
        <w:t xml:space="preserve">заняла </w:t>
      </w:r>
      <w:r>
        <w:rPr>
          <w:rFonts w:ascii="Times New Roman" w:hAnsi="Times New Roman"/>
          <w:sz w:val="28"/>
          <w:szCs w:val="28"/>
        </w:rPr>
        <w:t xml:space="preserve">4 место, в итоговом зачете — 2 место среди основных общеобразовательных школ района.   </w:t>
      </w:r>
    </w:p>
    <w:p w:rsidR="002E4D25" w:rsidRDefault="002E4D25" w:rsidP="002E4D25">
      <w:pPr>
        <w:pStyle w:val="Standard"/>
        <w:jc w:val="both"/>
      </w:pPr>
      <w:proofErr w:type="spellStart"/>
      <w:r w:rsidRPr="00E0563C">
        <w:rPr>
          <w:rFonts w:ascii="Times New Roman" w:hAnsi="Times New Roman"/>
          <w:b/>
          <w:bCs/>
          <w:sz w:val="28"/>
          <w:szCs w:val="28"/>
          <w:u w:val="single"/>
        </w:rPr>
        <w:t>Токмаков</w:t>
      </w:r>
      <w:proofErr w:type="spellEnd"/>
      <w:r w:rsidRPr="00E0563C">
        <w:rPr>
          <w:rFonts w:ascii="Times New Roman" w:hAnsi="Times New Roman"/>
          <w:b/>
          <w:bCs/>
          <w:sz w:val="28"/>
          <w:szCs w:val="28"/>
          <w:u w:val="single"/>
        </w:rPr>
        <w:t xml:space="preserve"> А.Н.</w:t>
      </w:r>
      <w:r w:rsidRPr="00E0563C">
        <w:rPr>
          <w:rFonts w:ascii="Times New Roman" w:hAnsi="Times New Roman"/>
          <w:sz w:val="28"/>
          <w:szCs w:val="28"/>
          <w:u w:val="single"/>
        </w:rPr>
        <w:t>—</w:t>
      </w:r>
      <w:r>
        <w:rPr>
          <w:rFonts w:ascii="Times New Roman" w:hAnsi="Times New Roman"/>
          <w:sz w:val="28"/>
          <w:szCs w:val="28"/>
        </w:rPr>
        <w:t xml:space="preserve"> тренер-преподаватель ДЮСШ, совместитель. Работал на базе  </w:t>
      </w:r>
      <w:proofErr w:type="spellStart"/>
      <w:r>
        <w:rPr>
          <w:rFonts w:ascii="Times New Roman" w:hAnsi="Times New Roman"/>
          <w:sz w:val="28"/>
          <w:szCs w:val="28"/>
        </w:rPr>
        <w:t>Иловской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вел занятия в тренировочной группе 1г.о. по </w:t>
      </w:r>
      <w:r>
        <w:rPr>
          <w:rFonts w:ascii="Times New Roman" w:hAnsi="Times New Roman"/>
          <w:b/>
          <w:bCs/>
          <w:sz w:val="28"/>
          <w:szCs w:val="28"/>
        </w:rPr>
        <w:t xml:space="preserve">баскетболу </w:t>
      </w:r>
      <w:r w:rsidRPr="00200896">
        <w:rPr>
          <w:rFonts w:ascii="Times New Roman" w:hAnsi="Times New Roman"/>
          <w:bCs/>
          <w:sz w:val="28"/>
          <w:szCs w:val="28"/>
        </w:rPr>
        <w:t>(девушки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200896">
        <w:rPr>
          <w:rFonts w:ascii="Times New Roman" w:hAnsi="Times New Roman"/>
          <w:bCs/>
          <w:sz w:val="28"/>
          <w:szCs w:val="28"/>
        </w:rPr>
        <w:t xml:space="preserve"> 10 часов, 14 учащихся)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Воспитанники принимали активное участие в матчевых встречах в своей зоне, в 58 спартакиаде  в районных соревнованиях по </w:t>
      </w:r>
      <w:r>
        <w:rPr>
          <w:rFonts w:ascii="Times New Roman" w:hAnsi="Times New Roman"/>
          <w:b/>
          <w:bCs/>
          <w:sz w:val="28"/>
          <w:szCs w:val="28"/>
        </w:rPr>
        <w:t>баскетболу</w:t>
      </w:r>
      <w:r>
        <w:rPr>
          <w:rFonts w:ascii="Times New Roman" w:hAnsi="Times New Roman"/>
          <w:sz w:val="28"/>
          <w:szCs w:val="28"/>
        </w:rPr>
        <w:t xml:space="preserve">: в зональных соревнованиях девушки заняли 2 место. Воспитанники принимали активное участие  в соревнованиях по </w:t>
      </w:r>
      <w:r>
        <w:rPr>
          <w:rFonts w:ascii="Times New Roman" w:hAnsi="Times New Roman"/>
          <w:b/>
          <w:bCs/>
          <w:sz w:val="28"/>
          <w:szCs w:val="28"/>
        </w:rPr>
        <w:t>мини-футболу</w:t>
      </w:r>
      <w:r>
        <w:rPr>
          <w:rFonts w:ascii="Times New Roman" w:hAnsi="Times New Roman"/>
          <w:sz w:val="28"/>
          <w:szCs w:val="28"/>
        </w:rPr>
        <w:t xml:space="preserve"> в рамках общероссийского проекта «Мини-футбол в школу».  В 58 спартакиаде заняли 4 место. </w:t>
      </w:r>
    </w:p>
    <w:p w:rsidR="002E4D25" w:rsidRDefault="002E4D25" w:rsidP="002E4D25">
      <w:pPr>
        <w:pStyle w:val="Standard"/>
        <w:jc w:val="both"/>
      </w:pPr>
      <w:r w:rsidRPr="00E0563C">
        <w:rPr>
          <w:rFonts w:ascii="Times New Roman" w:hAnsi="Times New Roman"/>
          <w:b/>
          <w:bCs/>
          <w:sz w:val="28"/>
          <w:szCs w:val="28"/>
          <w:u w:val="single"/>
        </w:rPr>
        <w:t>Расторгуев Г.В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— тренер-преподаватель ДЮСШ, совместитель. Работал на базе </w:t>
      </w:r>
      <w:proofErr w:type="spellStart"/>
      <w:r>
        <w:rPr>
          <w:rFonts w:ascii="Times New Roman" w:hAnsi="Times New Roman"/>
          <w:sz w:val="28"/>
          <w:szCs w:val="28"/>
        </w:rPr>
        <w:t>Иловской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вел занятия в тренировочной группе  1г.о. по </w:t>
      </w:r>
      <w:r>
        <w:rPr>
          <w:rFonts w:ascii="Times New Roman" w:hAnsi="Times New Roman"/>
          <w:b/>
          <w:bCs/>
          <w:sz w:val="28"/>
          <w:szCs w:val="28"/>
        </w:rPr>
        <w:t>баскетболу (</w:t>
      </w:r>
      <w:r w:rsidRPr="00797D99">
        <w:rPr>
          <w:rFonts w:ascii="Times New Roman" w:hAnsi="Times New Roman"/>
          <w:bCs/>
          <w:sz w:val="28"/>
          <w:szCs w:val="28"/>
        </w:rPr>
        <w:t>юноши, 10 часов, 10 учащихся</w:t>
      </w:r>
      <w:r>
        <w:rPr>
          <w:rFonts w:ascii="Times New Roman" w:hAnsi="Times New Roman"/>
          <w:b/>
          <w:bCs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Воспитанники принимали участие в матчевых встречах в своей зоне, в 58 спартакиаде  в соревнованиях  по </w:t>
      </w:r>
      <w:r>
        <w:rPr>
          <w:rFonts w:ascii="Times New Roman" w:hAnsi="Times New Roman"/>
          <w:b/>
          <w:bCs/>
          <w:sz w:val="28"/>
          <w:szCs w:val="28"/>
        </w:rPr>
        <w:t>баскетболу</w:t>
      </w:r>
      <w:r>
        <w:rPr>
          <w:rFonts w:ascii="Times New Roman" w:hAnsi="Times New Roman"/>
          <w:sz w:val="28"/>
          <w:szCs w:val="28"/>
        </w:rPr>
        <w:t xml:space="preserve">: в зональных соревнованиях юноши заняли 1 место, в финальных районных соревнованиях  юноши также заняли I место. На область выезда не было. Воспитанники принимали активное участие  в соревнованиях по </w:t>
      </w:r>
      <w:r>
        <w:rPr>
          <w:rFonts w:ascii="Times New Roman" w:hAnsi="Times New Roman"/>
          <w:b/>
          <w:bCs/>
          <w:sz w:val="28"/>
          <w:szCs w:val="28"/>
        </w:rPr>
        <w:t>мини-футболу</w:t>
      </w:r>
      <w:r>
        <w:rPr>
          <w:rFonts w:ascii="Times New Roman" w:hAnsi="Times New Roman"/>
          <w:sz w:val="28"/>
          <w:szCs w:val="28"/>
        </w:rPr>
        <w:t xml:space="preserve"> в рамках общероссийского проекта «Мини-футбол в школу».  </w:t>
      </w:r>
    </w:p>
    <w:p w:rsidR="002E4D25" w:rsidRPr="002E4D25" w:rsidRDefault="002E4D25" w:rsidP="002E4D25">
      <w:pPr>
        <w:jc w:val="both"/>
        <w:rPr>
          <w:rStyle w:val="af6"/>
          <w:sz w:val="28"/>
          <w:szCs w:val="28"/>
        </w:rPr>
      </w:pPr>
      <w:r w:rsidRPr="00141E02">
        <w:rPr>
          <w:rStyle w:val="af6"/>
          <w:szCs w:val="28"/>
        </w:rPr>
        <w:t xml:space="preserve">     </w:t>
      </w:r>
      <w:r w:rsidRPr="00141E02">
        <w:rPr>
          <w:rStyle w:val="af6"/>
          <w:szCs w:val="28"/>
        </w:rPr>
        <w:tab/>
      </w:r>
      <w:r w:rsidRPr="002E4D25">
        <w:rPr>
          <w:rStyle w:val="af6"/>
          <w:sz w:val="28"/>
          <w:szCs w:val="28"/>
        </w:rPr>
        <w:t xml:space="preserve">В июне-августе тренеры-преподаватели </w:t>
      </w:r>
      <w:proofErr w:type="spellStart"/>
      <w:r w:rsidRPr="002E4D25">
        <w:rPr>
          <w:rStyle w:val="af6"/>
          <w:sz w:val="28"/>
          <w:szCs w:val="28"/>
        </w:rPr>
        <w:t>Зенина</w:t>
      </w:r>
      <w:proofErr w:type="spellEnd"/>
      <w:r w:rsidRPr="002E4D25">
        <w:rPr>
          <w:rStyle w:val="af6"/>
          <w:sz w:val="28"/>
          <w:szCs w:val="28"/>
        </w:rPr>
        <w:t xml:space="preserve"> Е.В., </w:t>
      </w:r>
      <w:proofErr w:type="spellStart"/>
      <w:r w:rsidRPr="002E4D25">
        <w:rPr>
          <w:rStyle w:val="af6"/>
          <w:sz w:val="28"/>
          <w:szCs w:val="28"/>
        </w:rPr>
        <w:t>Зенин</w:t>
      </w:r>
      <w:proofErr w:type="spellEnd"/>
      <w:r w:rsidRPr="002E4D25">
        <w:rPr>
          <w:rStyle w:val="af6"/>
          <w:sz w:val="28"/>
          <w:szCs w:val="28"/>
        </w:rPr>
        <w:t xml:space="preserve"> В.Н., Юрьева Е.Ф., </w:t>
      </w:r>
      <w:proofErr w:type="spellStart"/>
      <w:r w:rsidRPr="002E4D25">
        <w:rPr>
          <w:rStyle w:val="af6"/>
          <w:sz w:val="28"/>
          <w:szCs w:val="28"/>
        </w:rPr>
        <w:t>Батлук</w:t>
      </w:r>
      <w:proofErr w:type="spellEnd"/>
      <w:r w:rsidRPr="002E4D25">
        <w:rPr>
          <w:rStyle w:val="af6"/>
          <w:sz w:val="28"/>
          <w:szCs w:val="28"/>
        </w:rPr>
        <w:t xml:space="preserve"> В.Н., Бурков В.Н. со своими воспитанниками совершили туристские походы по району с целью оздоровления, приобретения туристских навыков, сплочения коллектива групп, изучения истории родного края. Юрьева Е.Ф., </w:t>
      </w:r>
      <w:proofErr w:type="spellStart"/>
      <w:r w:rsidRPr="002E4D25">
        <w:rPr>
          <w:rStyle w:val="af6"/>
          <w:sz w:val="28"/>
          <w:szCs w:val="28"/>
        </w:rPr>
        <w:t>Зенина</w:t>
      </w:r>
      <w:proofErr w:type="spellEnd"/>
      <w:r w:rsidRPr="002E4D25">
        <w:rPr>
          <w:rStyle w:val="af6"/>
          <w:sz w:val="28"/>
          <w:szCs w:val="28"/>
        </w:rPr>
        <w:t xml:space="preserve"> Е.В. со своими воспитанниками побывали на экскурсиях в </w:t>
      </w:r>
      <w:proofErr w:type="spellStart"/>
      <w:r w:rsidRPr="002E4D25">
        <w:rPr>
          <w:rStyle w:val="af6"/>
          <w:sz w:val="28"/>
          <w:szCs w:val="28"/>
        </w:rPr>
        <w:t>г.Старый</w:t>
      </w:r>
      <w:proofErr w:type="spellEnd"/>
      <w:r w:rsidRPr="002E4D25">
        <w:rPr>
          <w:rStyle w:val="af6"/>
          <w:sz w:val="28"/>
          <w:szCs w:val="28"/>
        </w:rPr>
        <w:t xml:space="preserve"> Оскол, </w:t>
      </w:r>
      <w:proofErr w:type="spellStart"/>
      <w:r w:rsidRPr="002E4D25">
        <w:rPr>
          <w:rStyle w:val="af6"/>
          <w:sz w:val="28"/>
          <w:szCs w:val="28"/>
        </w:rPr>
        <w:t>г.Воронеж</w:t>
      </w:r>
      <w:proofErr w:type="spellEnd"/>
      <w:r w:rsidR="005B73AA">
        <w:rPr>
          <w:rStyle w:val="af6"/>
          <w:sz w:val="28"/>
          <w:szCs w:val="28"/>
        </w:rPr>
        <w:t>.</w:t>
      </w:r>
    </w:p>
    <w:p w:rsidR="002E4D25" w:rsidRPr="002E4D25" w:rsidRDefault="002E4D25" w:rsidP="002E4D25">
      <w:pPr>
        <w:jc w:val="both"/>
        <w:rPr>
          <w:rStyle w:val="af6"/>
          <w:sz w:val="28"/>
          <w:szCs w:val="28"/>
        </w:rPr>
      </w:pPr>
      <w:r w:rsidRPr="002E4D25">
        <w:rPr>
          <w:rStyle w:val="af6"/>
          <w:sz w:val="28"/>
          <w:szCs w:val="28"/>
        </w:rPr>
        <w:lastRenderedPageBreak/>
        <w:tab/>
        <w:t>В детско-юношеской спортивной школе велась агитационно-пропагандистская  работа по физическому воспитанию, здоровому образу жизни и привлечению к регулярным занятиям спортом учащихся общеобразовательных школ.</w:t>
      </w:r>
    </w:p>
    <w:p w:rsidR="002E4D25" w:rsidRPr="002E4D25" w:rsidRDefault="002E4D25" w:rsidP="002E4D25">
      <w:pPr>
        <w:jc w:val="both"/>
        <w:rPr>
          <w:rStyle w:val="af6"/>
          <w:sz w:val="28"/>
          <w:szCs w:val="28"/>
        </w:rPr>
      </w:pPr>
      <w:r w:rsidRPr="002E4D25">
        <w:rPr>
          <w:rStyle w:val="af6"/>
          <w:sz w:val="28"/>
          <w:szCs w:val="28"/>
        </w:rPr>
        <w:t xml:space="preserve">     </w:t>
      </w:r>
      <w:r w:rsidRPr="002E4D25">
        <w:rPr>
          <w:rStyle w:val="af6"/>
          <w:sz w:val="28"/>
          <w:szCs w:val="28"/>
        </w:rPr>
        <w:tab/>
        <w:t>Администрация и тренеры-преподаватели часто выступали на страницах  межрайонной газеты «Заря», по местному телевидению.</w:t>
      </w:r>
    </w:p>
    <w:p w:rsidR="002E4D25" w:rsidRPr="002E4D25" w:rsidRDefault="002E4D25" w:rsidP="002E4D25">
      <w:pPr>
        <w:jc w:val="both"/>
        <w:rPr>
          <w:sz w:val="28"/>
          <w:szCs w:val="28"/>
        </w:rPr>
      </w:pPr>
      <w:r w:rsidRPr="002E4D25">
        <w:rPr>
          <w:rStyle w:val="af6"/>
          <w:sz w:val="28"/>
          <w:szCs w:val="28"/>
        </w:rPr>
        <w:t xml:space="preserve">     </w:t>
      </w:r>
      <w:r w:rsidRPr="002E4D25">
        <w:rPr>
          <w:rStyle w:val="af6"/>
          <w:sz w:val="28"/>
          <w:szCs w:val="28"/>
        </w:rPr>
        <w:tab/>
        <w:t xml:space="preserve">Это способствовало стабильному притоку учащихся в детско-юношескую спортивную  школу.  </w:t>
      </w:r>
    </w:p>
    <w:p w:rsidR="002E4D25" w:rsidRPr="00141E02" w:rsidRDefault="002E4D25" w:rsidP="002E4D25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ДЮСШ, как центр организационно-методической и спортивной работы проводил городские и школьные соревнования, участвовал в организации и судействе городских, районных и областных соревнований, в организации и проведении городских </w:t>
      </w:r>
      <w:r>
        <w:rPr>
          <w:sz w:val="28"/>
          <w:szCs w:val="28"/>
        </w:rPr>
        <w:t xml:space="preserve">и районных </w:t>
      </w:r>
      <w:r w:rsidRPr="00141E02">
        <w:rPr>
          <w:sz w:val="28"/>
          <w:szCs w:val="28"/>
        </w:rPr>
        <w:t>президентских состязаний.</w:t>
      </w:r>
      <w:r>
        <w:rPr>
          <w:sz w:val="28"/>
          <w:szCs w:val="28"/>
        </w:rPr>
        <w:t xml:space="preserve"> В 2015-2016 учебном году активно велась работа по введению и пропаганде Всероссийского физкультурно-спортивного комплекса ГТО. Большинство педагогов были задействованы в судействе сдачи норм комплекса ГТО как  школьниками по всем ступеням, так и студентами учебных заведений города.</w:t>
      </w:r>
    </w:p>
    <w:p w:rsidR="002E4D25" w:rsidRPr="005B73AA" w:rsidRDefault="002E4D25" w:rsidP="002E4D25">
      <w:pPr>
        <w:ind w:firstLine="708"/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>В работе педагогического коллектива ДЮСШ имеются ряд нерешенных проблем. Наиболее важными из них являются:</w:t>
      </w:r>
    </w:p>
    <w:p w:rsidR="002E4D25" w:rsidRPr="005B73AA" w:rsidRDefault="002E4D25" w:rsidP="002E4D25">
      <w:pPr>
        <w:numPr>
          <w:ilvl w:val="0"/>
          <w:numId w:val="10"/>
        </w:numPr>
        <w:tabs>
          <w:tab w:val="clear" w:pos="720"/>
          <w:tab w:val="left" w:pos="435"/>
        </w:tabs>
        <w:ind w:left="435"/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>использование не в полной мере возможностей современных технологий и методик;</w:t>
      </w:r>
    </w:p>
    <w:p w:rsidR="002E4D25" w:rsidRPr="005B73AA" w:rsidRDefault="002E4D25" w:rsidP="002E4D25">
      <w:pPr>
        <w:numPr>
          <w:ilvl w:val="0"/>
          <w:numId w:val="10"/>
        </w:numPr>
        <w:tabs>
          <w:tab w:val="clear" w:pos="720"/>
          <w:tab w:val="left" w:pos="435"/>
        </w:tabs>
        <w:ind w:left="435"/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>недостаточная направленность управленческих взаимодействий на  опережающую подготовку тренеров-преподавателей для работы в инновационном режиме;</w:t>
      </w:r>
    </w:p>
    <w:p w:rsidR="002E4D25" w:rsidRPr="005B73AA" w:rsidRDefault="002E4D25" w:rsidP="002E4D25">
      <w:pPr>
        <w:numPr>
          <w:ilvl w:val="0"/>
          <w:numId w:val="10"/>
        </w:numPr>
        <w:tabs>
          <w:tab w:val="clear" w:pos="720"/>
          <w:tab w:val="left" w:pos="435"/>
        </w:tabs>
        <w:ind w:left="435"/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>недостаточное педагогическое сопровождение диагностических процедур;</w:t>
      </w:r>
    </w:p>
    <w:p w:rsidR="002E4D25" w:rsidRPr="005B73AA" w:rsidRDefault="002E4D25" w:rsidP="002E4D25">
      <w:pPr>
        <w:numPr>
          <w:ilvl w:val="0"/>
          <w:numId w:val="10"/>
        </w:numPr>
        <w:tabs>
          <w:tab w:val="clear" w:pos="720"/>
          <w:tab w:val="left" w:pos="435"/>
        </w:tabs>
        <w:ind w:left="435"/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 xml:space="preserve">недостаточно полная интеграция совместных усилий школы, семьи и общественности, ориентированных на  оптимальный учебно-воспитательный процесс; </w:t>
      </w:r>
    </w:p>
    <w:p w:rsidR="002E4D25" w:rsidRPr="005B73AA" w:rsidRDefault="002E4D25" w:rsidP="002E4D25">
      <w:pPr>
        <w:numPr>
          <w:ilvl w:val="0"/>
          <w:numId w:val="10"/>
        </w:numPr>
        <w:tabs>
          <w:tab w:val="clear" w:pos="720"/>
          <w:tab w:val="left" w:pos="435"/>
        </w:tabs>
        <w:ind w:left="435"/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>отсутствие проведения учебно-трениров</w:t>
      </w:r>
      <w:r w:rsidR="0075147A">
        <w:rPr>
          <w:rStyle w:val="af6"/>
          <w:sz w:val="28"/>
          <w:szCs w:val="28"/>
        </w:rPr>
        <w:t xml:space="preserve">очных сборов с учащимися </w:t>
      </w:r>
      <w:r w:rsidRPr="005B73AA">
        <w:rPr>
          <w:rStyle w:val="af6"/>
          <w:sz w:val="28"/>
          <w:szCs w:val="28"/>
        </w:rPr>
        <w:t>тренировочных групп на базе оздоровительного лагеря в каникулярное время для дальнейшего совершенствования спортивного мастерства  воспитанников;</w:t>
      </w:r>
    </w:p>
    <w:p w:rsidR="002E4D25" w:rsidRPr="005B73AA" w:rsidRDefault="002E4D25" w:rsidP="002E4D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 xml:space="preserve">-     недостаточный уровень подготовки ведущих спортсменов школы к </w:t>
      </w:r>
    </w:p>
    <w:p w:rsidR="002E4D25" w:rsidRPr="005B73AA" w:rsidRDefault="002E4D25" w:rsidP="002E4D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 xml:space="preserve">      областным и российским соревнованиям, в частности по легкой атлетике,</w:t>
      </w:r>
    </w:p>
    <w:p w:rsidR="002E4D25" w:rsidRPr="005B73AA" w:rsidRDefault="002E4D25" w:rsidP="002E4D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 xml:space="preserve">      баскетболу, футболу, волейболу. </w:t>
      </w:r>
    </w:p>
    <w:p w:rsidR="002E4D25" w:rsidRPr="00141E02" w:rsidRDefault="002E4D25" w:rsidP="002E4D25">
      <w:pPr>
        <w:ind w:firstLine="706"/>
        <w:jc w:val="both"/>
        <w:rPr>
          <w:sz w:val="28"/>
          <w:szCs w:val="28"/>
        </w:rPr>
      </w:pPr>
      <w:r w:rsidRPr="005B73AA">
        <w:rPr>
          <w:rStyle w:val="af6"/>
          <w:sz w:val="28"/>
          <w:szCs w:val="28"/>
        </w:rPr>
        <w:t>В 2016-2017 учебном году педагогическому коллективу школы  необходимо продолжить работу по реализации методической темы школы</w:t>
      </w:r>
      <w:r w:rsidRPr="00141E02">
        <w:rPr>
          <w:rStyle w:val="af6"/>
          <w:szCs w:val="28"/>
        </w:rPr>
        <w:t xml:space="preserve"> «</w:t>
      </w:r>
      <w:r w:rsidRPr="00141E02">
        <w:rPr>
          <w:sz w:val="28"/>
          <w:szCs w:val="28"/>
        </w:rPr>
        <w:t xml:space="preserve">Совершенствование форм и методов педагогической деятельности по формированию здорового образа жизни обучающихся на различных этапах учебно-тренировочного процесса», а также </w:t>
      </w:r>
      <w:r>
        <w:rPr>
          <w:sz w:val="28"/>
          <w:szCs w:val="28"/>
        </w:rPr>
        <w:t>по</w:t>
      </w:r>
      <w:r w:rsidRPr="00141E02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141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</w:t>
      </w:r>
      <w:r w:rsidRPr="00141E02">
        <w:rPr>
          <w:sz w:val="28"/>
          <w:szCs w:val="28"/>
        </w:rPr>
        <w:t>программы школы на 201</w:t>
      </w:r>
      <w:r>
        <w:rPr>
          <w:sz w:val="28"/>
          <w:szCs w:val="28"/>
        </w:rPr>
        <w:t>6</w:t>
      </w:r>
      <w:r w:rsidRPr="00141E02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141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</w:t>
      </w:r>
      <w:r w:rsidRPr="00141E02">
        <w:rPr>
          <w:sz w:val="28"/>
          <w:szCs w:val="28"/>
        </w:rPr>
        <w:t>год.</w:t>
      </w:r>
    </w:p>
    <w:p w:rsidR="002E4D25" w:rsidRDefault="002E4D25" w:rsidP="002E4D25">
      <w:pPr>
        <w:jc w:val="both"/>
        <w:rPr>
          <w:rStyle w:val="af6"/>
          <w:b/>
          <w:bCs/>
          <w:i/>
          <w:szCs w:val="28"/>
        </w:rPr>
      </w:pPr>
      <w:r w:rsidRPr="00141E02">
        <w:rPr>
          <w:rStyle w:val="af6"/>
          <w:i/>
          <w:szCs w:val="28"/>
        </w:rPr>
        <w:t xml:space="preserve"> </w:t>
      </w:r>
    </w:p>
    <w:p w:rsidR="002E4D25" w:rsidRPr="002E4D25" w:rsidRDefault="002E4D25" w:rsidP="002E4D25">
      <w:pPr>
        <w:jc w:val="both"/>
        <w:rPr>
          <w:rStyle w:val="af6"/>
          <w:b/>
          <w:i/>
          <w:sz w:val="28"/>
          <w:szCs w:val="28"/>
        </w:rPr>
      </w:pPr>
      <w:r w:rsidRPr="00141E02">
        <w:rPr>
          <w:rStyle w:val="af6"/>
          <w:szCs w:val="28"/>
        </w:rPr>
        <w:t xml:space="preserve">  </w:t>
      </w:r>
      <w:r w:rsidRPr="002E4D25">
        <w:rPr>
          <w:rStyle w:val="af6"/>
          <w:i/>
          <w:sz w:val="28"/>
          <w:szCs w:val="28"/>
          <w:lang w:val="en-US"/>
        </w:rPr>
        <w:t>III</w:t>
      </w:r>
      <w:r w:rsidRPr="002E4D25">
        <w:rPr>
          <w:rStyle w:val="af6"/>
          <w:i/>
          <w:sz w:val="28"/>
          <w:szCs w:val="28"/>
        </w:rPr>
        <w:t>. Задачи на новый учебный год</w:t>
      </w:r>
    </w:p>
    <w:p w:rsidR="002E4D25" w:rsidRDefault="002E4D25" w:rsidP="002E4D25">
      <w:pPr>
        <w:pStyle w:val="21"/>
        <w:ind w:firstLine="360"/>
        <w:rPr>
          <w:rStyle w:val="af6"/>
          <w:szCs w:val="28"/>
        </w:rPr>
      </w:pPr>
      <w:r w:rsidRPr="00141E02">
        <w:rPr>
          <w:rStyle w:val="af6"/>
          <w:szCs w:val="28"/>
        </w:rPr>
        <w:lastRenderedPageBreak/>
        <w:t>Для реализации цели в 201</w:t>
      </w:r>
      <w:r>
        <w:rPr>
          <w:rStyle w:val="af6"/>
          <w:szCs w:val="28"/>
        </w:rPr>
        <w:t>6</w:t>
      </w:r>
      <w:r w:rsidRPr="00141E02">
        <w:rPr>
          <w:rStyle w:val="af6"/>
          <w:szCs w:val="28"/>
        </w:rPr>
        <w:t>-201</w:t>
      </w:r>
      <w:r>
        <w:rPr>
          <w:rStyle w:val="af6"/>
          <w:szCs w:val="28"/>
        </w:rPr>
        <w:t>7</w:t>
      </w:r>
      <w:r w:rsidRPr="00141E02">
        <w:rPr>
          <w:rStyle w:val="af6"/>
          <w:szCs w:val="28"/>
        </w:rPr>
        <w:t xml:space="preserve"> учебном году педагогический коллектив детско-юношеской спортивной школы ставит перед собой следующие </w:t>
      </w:r>
      <w:r w:rsidRPr="00472D9A">
        <w:rPr>
          <w:rStyle w:val="af6"/>
          <w:szCs w:val="28"/>
        </w:rPr>
        <w:t>задачи:</w:t>
      </w:r>
    </w:p>
    <w:p w:rsidR="002E4D25" w:rsidRPr="00472D9A" w:rsidRDefault="002E4D25" w:rsidP="002E4D25">
      <w:pPr>
        <w:pStyle w:val="21"/>
        <w:numPr>
          <w:ilvl w:val="0"/>
          <w:numId w:val="11"/>
        </w:numPr>
        <w:rPr>
          <w:rStyle w:val="af6"/>
          <w:b/>
          <w:bCs/>
          <w:i/>
          <w:szCs w:val="28"/>
        </w:rPr>
      </w:pPr>
      <w:r>
        <w:rPr>
          <w:rStyle w:val="af6"/>
          <w:szCs w:val="28"/>
        </w:rPr>
        <w:t>Формирование и развитие потребностей обучающихся к систематическим занятиям физической культурой и спортом, здорового образа жизни.</w:t>
      </w:r>
    </w:p>
    <w:p w:rsidR="002E4D25" w:rsidRPr="00141E02" w:rsidRDefault="002E4D25" w:rsidP="002E4D25">
      <w:pPr>
        <w:pStyle w:val="21"/>
        <w:numPr>
          <w:ilvl w:val="0"/>
          <w:numId w:val="11"/>
        </w:numPr>
        <w:rPr>
          <w:rStyle w:val="af6"/>
          <w:b/>
          <w:bCs/>
          <w:i/>
          <w:szCs w:val="28"/>
        </w:rPr>
      </w:pPr>
      <w:r>
        <w:rPr>
          <w:rStyle w:val="af6"/>
          <w:szCs w:val="28"/>
        </w:rPr>
        <w:t>Развитие физических качеств, творческих и интеллектуальных способностей личности, способностей к саморазвитию, самоопределению.</w:t>
      </w:r>
    </w:p>
    <w:p w:rsidR="002E4D25" w:rsidRDefault="002E4D25" w:rsidP="002E4D25">
      <w:pPr>
        <w:numPr>
          <w:ilvl w:val="0"/>
          <w:numId w:val="11"/>
        </w:numPr>
        <w:tabs>
          <w:tab w:val="left" w:pos="795"/>
        </w:tabs>
        <w:jc w:val="both"/>
        <w:rPr>
          <w:rStyle w:val="af6"/>
          <w:szCs w:val="28"/>
        </w:rPr>
      </w:pPr>
      <w:r>
        <w:rPr>
          <w:rStyle w:val="af6"/>
          <w:szCs w:val="28"/>
        </w:rPr>
        <w:t>Внедрение</w:t>
      </w:r>
      <w:r w:rsidRPr="002C0595">
        <w:rPr>
          <w:rStyle w:val="af6"/>
          <w:szCs w:val="28"/>
        </w:rPr>
        <w:t xml:space="preserve"> в учебно-тренирово</w:t>
      </w:r>
      <w:r>
        <w:rPr>
          <w:rStyle w:val="af6"/>
          <w:szCs w:val="28"/>
        </w:rPr>
        <w:t xml:space="preserve">чный процесс </w:t>
      </w:r>
      <w:proofErr w:type="spellStart"/>
      <w:r>
        <w:rPr>
          <w:rStyle w:val="af6"/>
          <w:szCs w:val="28"/>
        </w:rPr>
        <w:t>здоровьесберегающих</w:t>
      </w:r>
      <w:proofErr w:type="spellEnd"/>
      <w:r w:rsidRPr="002C0595">
        <w:rPr>
          <w:rStyle w:val="af6"/>
          <w:szCs w:val="28"/>
        </w:rPr>
        <w:t xml:space="preserve"> технологи</w:t>
      </w:r>
      <w:r>
        <w:rPr>
          <w:rStyle w:val="af6"/>
          <w:szCs w:val="28"/>
        </w:rPr>
        <w:t>й</w:t>
      </w:r>
      <w:r w:rsidRPr="002C0595">
        <w:rPr>
          <w:rStyle w:val="af6"/>
          <w:szCs w:val="28"/>
        </w:rPr>
        <w:t xml:space="preserve">. </w:t>
      </w:r>
    </w:p>
    <w:p w:rsidR="002E4D25" w:rsidRPr="00472D9A" w:rsidRDefault="002E4D25" w:rsidP="002E4D25">
      <w:pPr>
        <w:numPr>
          <w:ilvl w:val="0"/>
          <w:numId w:val="11"/>
        </w:numPr>
        <w:tabs>
          <w:tab w:val="left" w:pos="795"/>
        </w:tabs>
        <w:jc w:val="both"/>
        <w:rPr>
          <w:rStyle w:val="af6"/>
          <w:szCs w:val="28"/>
        </w:rPr>
      </w:pPr>
      <w:r w:rsidRPr="00472D9A">
        <w:rPr>
          <w:rStyle w:val="af6"/>
          <w:szCs w:val="28"/>
        </w:rPr>
        <w:t xml:space="preserve">Создание </w:t>
      </w:r>
      <w:r w:rsidRPr="00472D9A">
        <w:rPr>
          <w:sz w:val="28"/>
          <w:szCs w:val="28"/>
        </w:rPr>
        <w:t>оптимальных условий по формированию здорового образа жизни обучающихся на различных этапах учебно-тренировочного процесса.</w:t>
      </w:r>
    </w:p>
    <w:p w:rsidR="002E4D25" w:rsidRPr="005B73AA" w:rsidRDefault="002E4D25" w:rsidP="002E4D25">
      <w:pPr>
        <w:numPr>
          <w:ilvl w:val="0"/>
          <w:numId w:val="11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 xml:space="preserve">Совершенствование и формирование профессионально-педагогической культуры и мастерства  тренерско-преподавательского состава. </w:t>
      </w:r>
    </w:p>
    <w:p w:rsidR="002E4D25" w:rsidRPr="005B73AA" w:rsidRDefault="002E4D25" w:rsidP="002E4D25">
      <w:pPr>
        <w:numPr>
          <w:ilvl w:val="0"/>
          <w:numId w:val="11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>Взаимодействие с семьями воспитанников по профилактике правонарушений и преступлений.</w:t>
      </w:r>
    </w:p>
    <w:p w:rsidR="002E4D25" w:rsidRPr="005B73AA" w:rsidRDefault="002E4D25" w:rsidP="002E4D25">
      <w:pPr>
        <w:numPr>
          <w:ilvl w:val="0"/>
          <w:numId w:val="11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 w:rsidRPr="005B73AA">
        <w:rPr>
          <w:rStyle w:val="af6"/>
          <w:sz w:val="28"/>
          <w:szCs w:val="28"/>
        </w:rPr>
        <w:t>Развитие знаний и умений по правовой культуре, спортивной терминологии.</w:t>
      </w:r>
    </w:p>
    <w:p w:rsidR="002E4D25" w:rsidRPr="002C0595" w:rsidRDefault="002E4D25" w:rsidP="002E4D25">
      <w:pPr>
        <w:ind w:left="795"/>
        <w:jc w:val="both"/>
        <w:rPr>
          <w:rStyle w:val="af6"/>
          <w:szCs w:val="28"/>
        </w:rPr>
      </w:pPr>
    </w:p>
    <w:p w:rsidR="004F0D46" w:rsidRDefault="004F0D46" w:rsidP="004F0D46">
      <w:pPr>
        <w:ind w:firstLine="708"/>
        <w:rPr>
          <w:b/>
          <w:i/>
        </w:rPr>
      </w:pPr>
      <w:r>
        <w:rPr>
          <w:b/>
          <w:i/>
          <w:sz w:val="28"/>
          <w:szCs w:val="28"/>
        </w:rPr>
        <w:t>Анализ психолого-педагогических условий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Положительная динамика результата образования обусловлена психолого-педагогическими условиями, созданными в МБУ ДО «ДЮСШ» муниципального района «Алексеевский район и город Алексеевка» Белгородской области: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внедрением технологии и методики рефлексивного воспитания;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применением  личностно-ориентированного подхода в обучении и воспитании;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обновлением информационно-методических материалов.</w:t>
      </w:r>
    </w:p>
    <w:p w:rsidR="00A27441" w:rsidRPr="00141E02" w:rsidRDefault="004F0D46" w:rsidP="00A27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r w:rsidR="00A27441" w:rsidRPr="00141E02">
        <w:rPr>
          <w:sz w:val="28"/>
          <w:szCs w:val="28"/>
        </w:rPr>
        <w:t xml:space="preserve">Педагогический совет </w:t>
      </w:r>
      <w:r w:rsidR="00A27441">
        <w:rPr>
          <w:sz w:val="28"/>
          <w:szCs w:val="28"/>
        </w:rPr>
        <w:t>МБУ ДО «</w:t>
      </w:r>
      <w:r w:rsidR="00A27441" w:rsidRPr="00141E02">
        <w:rPr>
          <w:sz w:val="28"/>
          <w:szCs w:val="28"/>
        </w:rPr>
        <w:t>ДЮСШ</w:t>
      </w:r>
      <w:r w:rsidR="00A27441">
        <w:rPr>
          <w:sz w:val="28"/>
          <w:szCs w:val="28"/>
        </w:rPr>
        <w:t>»</w:t>
      </w:r>
      <w:r w:rsidR="00A27441" w:rsidRPr="00141E02">
        <w:rPr>
          <w:sz w:val="28"/>
          <w:szCs w:val="28"/>
        </w:rPr>
        <w:t xml:space="preserve"> является постоянно действующим руководящим органом учреждения и рассматривает основополагающие во</w:t>
      </w:r>
      <w:r w:rsidR="007063D8">
        <w:rPr>
          <w:sz w:val="28"/>
          <w:szCs w:val="28"/>
        </w:rPr>
        <w:t xml:space="preserve">просы </w:t>
      </w:r>
      <w:r w:rsidR="00A27441" w:rsidRPr="00141E02">
        <w:rPr>
          <w:sz w:val="28"/>
          <w:szCs w:val="28"/>
        </w:rPr>
        <w:t>тренировочного процесса. Его главные задачи, это:</w:t>
      </w:r>
    </w:p>
    <w:p w:rsidR="00A27441" w:rsidRPr="00141E02" w:rsidRDefault="007063D8" w:rsidP="00A2744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тренировочной </w:t>
      </w:r>
      <w:r w:rsidR="00A27441" w:rsidRPr="00141E02">
        <w:rPr>
          <w:sz w:val="28"/>
          <w:szCs w:val="28"/>
        </w:rPr>
        <w:t>работы в школе;</w:t>
      </w:r>
    </w:p>
    <w:p w:rsidR="00A27441" w:rsidRPr="00141E02" w:rsidRDefault="00A27441" w:rsidP="00A27441">
      <w:pPr>
        <w:numPr>
          <w:ilvl w:val="0"/>
          <w:numId w:val="12"/>
        </w:numPr>
        <w:jc w:val="both"/>
        <w:rPr>
          <w:sz w:val="28"/>
          <w:szCs w:val="28"/>
        </w:rPr>
      </w:pPr>
      <w:r w:rsidRPr="00141E02">
        <w:rPr>
          <w:sz w:val="28"/>
          <w:szCs w:val="28"/>
        </w:rPr>
        <w:t>внедрение в практику достижений педагогической науки и передового педагогического опыта;</w:t>
      </w:r>
    </w:p>
    <w:p w:rsidR="00A27441" w:rsidRPr="00141E02" w:rsidRDefault="00A27441" w:rsidP="00A27441">
      <w:pPr>
        <w:numPr>
          <w:ilvl w:val="0"/>
          <w:numId w:val="12"/>
        </w:numPr>
        <w:jc w:val="both"/>
        <w:rPr>
          <w:sz w:val="28"/>
          <w:szCs w:val="28"/>
        </w:rPr>
      </w:pPr>
      <w:r w:rsidRPr="00141E02">
        <w:rPr>
          <w:sz w:val="28"/>
          <w:szCs w:val="28"/>
        </w:rPr>
        <w:t>обсуждение и выбор образовательных программ, форм и методов тренировочного процесса;</w:t>
      </w:r>
    </w:p>
    <w:p w:rsidR="00A27441" w:rsidRPr="00141E02" w:rsidRDefault="00A27441" w:rsidP="00A27441">
      <w:pPr>
        <w:numPr>
          <w:ilvl w:val="0"/>
          <w:numId w:val="12"/>
        </w:numPr>
        <w:jc w:val="both"/>
        <w:rPr>
          <w:sz w:val="28"/>
          <w:szCs w:val="28"/>
        </w:rPr>
      </w:pPr>
      <w:r w:rsidRPr="00141E02">
        <w:rPr>
          <w:sz w:val="28"/>
          <w:szCs w:val="28"/>
        </w:rPr>
        <w:t>определение направлений взаимодействия с микросредой.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Заседания педагогического совета детско-юношеской спортивной школы в 20</w:t>
      </w:r>
      <w:r>
        <w:rPr>
          <w:sz w:val="28"/>
          <w:szCs w:val="28"/>
        </w:rPr>
        <w:t>13</w:t>
      </w:r>
      <w:r w:rsidRPr="00141E02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141E02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Pr="00141E02">
        <w:rPr>
          <w:sz w:val="28"/>
          <w:szCs w:val="28"/>
        </w:rPr>
        <w:t>-1</w:t>
      </w:r>
      <w:r>
        <w:rPr>
          <w:sz w:val="28"/>
          <w:szCs w:val="28"/>
        </w:rPr>
        <w:t>5, 2015-2016</w:t>
      </w:r>
      <w:r w:rsidRPr="00141E02">
        <w:rPr>
          <w:sz w:val="28"/>
          <w:szCs w:val="28"/>
        </w:rPr>
        <w:t xml:space="preserve"> учебных годах посвящались обсуждению различных сторон деятельности учреждения и  имели своим результатом решения, направленные на совершенствование тренировочного процесса, введение новых методик, технологий, методов, форм, приёмов и </w:t>
      </w:r>
      <w:r w:rsidRPr="00141E02">
        <w:rPr>
          <w:sz w:val="28"/>
          <w:szCs w:val="28"/>
        </w:rPr>
        <w:lastRenderedPageBreak/>
        <w:t xml:space="preserve">педагогических средств, имеющих своей целью повышение эффективности образовательной деятельности педагогического коллектива: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9"/>
        <w:gridCol w:w="1711"/>
      </w:tblGrid>
      <w:tr w:rsidR="00A27441" w:rsidRPr="00141E02" w:rsidTr="004651B7">
        <w:tc>
          <w:tcPr>
            <w:tcW w:w="7860" w:type="dxa"/>
          </w:tcPr>
          <w:p w:rsidR="00A27441" w:rsidRPr="00206DEF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>
              <w:rPr>
                <w:rStyle w:val="af6"/>
                <w:szCs w:val="28"/>
              </w:rPr>
              <w:t xml:space="preserve">Ребенок в спортивной школе: значение, преимущества и перспективы </w:t>
            </w:r>
          </w:p>
        </w:tc>
        <w:tc>
          <w:tcPr>
            <w:tcW w:w="1711" w:type="dxa"/>
          </w:tcPr>
          <w:p w:rsidR="00A27441" w:rsidRPr="00206DEF" w:rsidRDefault="00A27441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2013 года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Pr="00206DEF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>
              <w:rPr>
                <w:rStyle w:val="af6"/>
                <w:szCs w:val="28"/>
              </w:rPr>
              <w:t xml:space="preserve">Эффективность учебно-тренировочного занятия как условие повышения качества образования воспитанников ДЮСШ </w:t>
            </w:r>
          </w:p>
        </w:tc>
        <w:tc>
          <w:tcPr>
            <w:tcW w:w="1711" w:type="dxa"/>
          </w:tcPr>
          <w:p w:rsidR="00A27441" w:rsidRPr="00206DEF" w:rsidRDefault="00A27441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 года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Pr="00206DEF" w:rsidRDefault="00A27441" w:rsidP="004651B7">
            <w:pPr>
              <w:ind w:firstLine="706"/>
              <w:jc w:val="both"/>
              <w:rPr>
                <w:rStyle w:val="af6"/>
                <w:szCs w:val="28"/>
              </w:rPr>
            </w:pPr>
            <w:r w:rsidRPr="00206DEF">
              <w:rPr>
                <w:rStyle w:val="af6"/>
                <w:szCs w:val="28"/>
              </w:rPr>
              <w:t>Об итогах выступлений сборных команд школы в соревнованиях различного уровня в 201</w:t>
            </w:r>
            <w:r>
              <w:rPr>
                <w:rStyle w:val="af6"/>
                <w:szCs w:val="28"/>
              </w:rPr>
              <w:t>3</w:t>
            </w:r>
            <w:r w:rsidRPr="00206DEF">
              <w:rPr>
                <w:rStyle w:val="af6"/>
                <w:szCs w:val="28"/>
              </w:rPr>
              <w:t>-201</w:t>
            </w:r>
            <w:r>
              <w:rPr>
                <w:rStyle w:val="af6"/>
                <w:szCs w:val="28"/>
              </w:rPr>
              <w:t>4</w:t>
            </w:r>
            <w:r w:rsidRPr="00206DEF">
              <w:rPr>
                <w:rStyle w:val="af6"/>
                <w:szCs w:val="28"/>
              </w:rPr>
              <w:t xml:space="preserve"> учебном году и пути повышения результативности в 201</w:t>
            </w:r>
            <w:r>
              <w:rPr>
                <w:rStyle w:val="af6"/>
                <w:szCs w:val="28"/>
              </w:rPr>
              <w:t>4</w:t>
            </w:r>
            <w:r w:rsidRPr="00206DEF">
              <w:rPr>
                <w:rStyle w:val="af6"/>
                <w:szCs w:val="28"/>
              </w:rPr>
              <w:t>-201</w:t>
            </w:r>
            <w:r>
              <w:rPr>
                <w:rStyle w:val="af6"/>
                <w:szCs w:val="28"/>
              </w:rPr>
              <w:t>5</w:t>
            </w:r>
            <w:r w:rsidRPr="00206DEF">
              <w:rPr>
                <w:rStyle w:val="af6"/>
                <w:szCs w:val="28"/>
              </w:rPr>
              <w:t xml:space="preserve"> учебном году.</w:t>
            </w:r>
          </w:p>
        </w:tc>
        <w:tc>
          <w:tcPr>
            <w:tcW w:w="1711" w:type="dxa"/>
          </w:tcPr>
          <w:p w:rsidR="00A27441" w:rsidRPr="00206DEF" w:rsidRDefault="00A27441" w:rsidP="004651B7">
            <w:pPr>
              <w:jc w:val="both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Май 201</w:t>
            </w:r>
            <w:r>
              <w:rPr>
                <w:sz w:val="28"/>
                <w:szCs w:val="28"/>
              </w:rPr>
              <w:t>4</w:t>
            </w:r>
            <w:r w:rsidRPr="00206DEF">
              <w:rPr>
                <w:sz w:val="28"/>
                <w:szCs w:val="28"/>
              </w:rPr>
              <w:t xml:space="preserve"> года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Pr="00206DEF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 w:rsidRPr="00206DEF">
              <w:rPr>
                <w:rStyle w:val="af6"/>
                <w:szCs w:val="28"/>
              </w:rPr>
              <w:t xml:space="preserve">Организация спортивно-массовой, оздоровительной и воспитательной работы с детьми в летний период </w:t>
            </w:r>
          </w:p>
        </w:tc>
        <w:tc>
          <w:tcPr>
            <w:tcW w:w="1711" w:type="dxa"/>
          </w:tcPr>
          <w:p w:rsidR="00A27441" w:rsidRPr="00206DEF" w:rsidRDefault="00A27441" w:rsidP="004651B7">
            <w:pPr>
              <w:jc w:val="both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Май 201</w:t>
            </w:r>
            <w:r>
              <w:rPr>
                <w:sz w:val="28"/>
                <w:szCs w:val="28"/>
              </w:rPr>
              <w:t>4</w:t>
            </w:r>
            <w:r w:rsidRPr="00206DEF">
              <w:rPr>
                <w:sz w:val="28"/>
                <w:szCs w:val="28"/>
              </w:rPr>
              <w:t xml:space="preserve"> года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Pr="00206DEF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>
              <w:rPr>
                <w:rStyle w:val="af6"/>
                <w:szCs w:val="28"/>
              </w:rPr>
              <w:t>Профессиональный рост тренера-преподавателя как цель и результат педагогического труда</w:t>
            </w:r>
          </w:p>
        </w:tc>
        <w:tc>
          <w:tcPr>
            <w:tcW w:w="1711" w:type="dxa"/>
          </w:tcPr>
          <w:p w:rsidR="00A27441" w:rsidRPr="00206DEF" w:rsidRDefault="00A27441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2014 года 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>
              <w:rPr>
                <w:rStyle w:val="af6"/>
                <w:szCs w:val="28"/>
              </w:rPr>
              <w:t xml:space="preserve">«Спорт – альтернатива пагубным привычкам» </w:t>
            </w:r>
          </w:p>
        </w:tc>
        <w:tc>
          <w:tcPr>
            <w:tcW w:w="1711" w:type="dxa"/>
          </w:tcPr>
          <w:p w:rsidR="00A27441" w:rsidRDefault="00A27441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2015 года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 w:rsidRPr="00206DEF">
              <w:rPr>
                <w:rStyle w:val="af6"/>
                <w:szCs w:val="28"/>
              </w:rPr>
              <w:t>Об итогах выступлений сборных команд школы в соревнованиях различного уровня в 201</w:t>
            </w:r>
            <w:r>
              <w:rPr>
                <w:rStyle w:val="af6"/>
                <w:szCs w:val="28"/>
              </w:rPr>
              <w:t>4</w:t>
            </w:r>
            <w:r w:rsidRPr="00206DEF">
              <w:rPr>
                <w:rStyle w:val="af6"/>
                <w:szCs w:val="28"/>
              </w:rPr>
              <w:t>-201</w:t>
            </w:r>
            <w:r>
              <w:rPr>
                <w:rStyle w:val="af6"/>
                <w:szCs w:val="28"/>
              </w:rPr>
              <w:t>5</w:t>
            </w:r>
            <w:r w:rsidRPr="00206DEF">
              <w:rPr>
                <w:rStyle w:val="af6"/>
                <w:szCs w:val="28"/>
              </w:rPr>
              <w:t xml:space="preserve"> учебном году и пути повышения результативности в 201</w:t>
            </w:r>
            <w:r>
              <w:rPr>
                <w:rStyle w:val="af6"/>
                <w:szCs w:val="28"/>
              </w:rPr>
              <w:t>5</w:t>
            </w:r>
            <w:r w:rsidRPr="00206DEF">
              <w:rPr>
                <w:rStyle w:val="af6"/>
                <w:szCs w:val="28"/>
              </w:rPr>
              <w:t>-201</w:t>
            </w:r>
            <w:r>
              <w:rPr>
                <w:rStyle w:val="af6"/>
                <w:szCs w:val="28"/>
              </w:rPr>
              <w:t>6</w:t>
            </w:r>
            <w:r w:rsidRPr="00206DEF">
              <w:rPr>
                <w:rStyle w:val="af6"/>
                <w:szCs w:val="28"/>
              </w:rPr>
              <w:t xml:space="preserve"> учебном году.</w:t>
            </w:r>
          </w:p>
        </w:tc>
        <w:tc>
          <w:tcPr>
            <w:tcW w:w="1711" w:type="dxa"/>
          </w:tcPr>
          <w:p w:rsidR="00A27441" w:rsidRDefault="00A27441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2015 года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Pr="00206DEF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 w:rsidRPr="00206DEF">
              <w:rPr>
                <w:rStyle w:val="af6"/>
                <w:szCs w:val="28"/>
              </w:rPr>
              <w:t xml:space="preserve">Организация спортивно-массовой, оздоровительной и воспитательной работы с детьми в летний период </w:t>
            </w:r>
          </w:p>
        </w:tc>
        <w:tc>
          <w:tcPr>
            <w:tcW w:w="1711" w:type="dxa"/>
          </w:tcPr>
          <w:p w:rsidR="00A27441" w:rsidRPr="00206DEF" w:rsidRDefault="00A27441" w:rsidP="004651B7">
            <w:pPr>
              <w:jc w:val="both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Май 201</w:t>
            </w:r>
            <w:r>
              <w:rPr>
                <w:sz w:val="28"/>
                <w:szCs w:val="28"/>
              </w:rPr>
              <w:t>5</w:t>
            </w:r>
            <w:r w:rsidRPr="00206DEF">
              <w:rPr>
                <w:sz w:val="28"/>
                <w:szCs w:val="28"/>
              </w:rPr>
              <w:t xml:space="preserve"> года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Pr="00206DEF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>
              <w:rPr>
                <w:rStyle w:val="af6"/>
                <w:szCs w:val="28"/>
              </w:rPr>
              <w:t xml:space="preserve">Актуальные проблемы и современные технологии подготовки спортсменов </w:t>
            </w:r>
          </w:p>
        </w:tc>
        <w:tc>
          <w:tcPr>
            <w:tcW w:w="1711" w:type="dxa"/>
          </w:tcPr>
          <w:p w:rsidR="00A27441" w:rsidRPr="00206DEF" w:rsidRDefault="00A27441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2015 года 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Pr="00206DEF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>
              <w:rPr>
                <w:rStyle w:val="af6"/>
                <w:szCs w:val="28"/>
              </w:rPr>
              <w:t>Роль тренера-преподавателя как направляющего субъекта для морального и спортивного роста учащихся ДЮСШ</w:t>
            </w:r>
          </w:p>
        </w:tc>
        <w:tc>
          <w:tcPr>
            <w:tcW w:w="1711" w:type="dxa"/>
          </w:tcPr>
          <w:p w:rsidR="00A27441" w:rsidRPr="00206DEF" w:rsidRDefault="00A27441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2016 года 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 w:rsidRPr="00206DEF">
              <w:rPr>
                <w:rStyle w:val="af6"/>
                <w:szCs w:val="28"/>
              </w:rPr>
              <w:t>Об итогах выступлений сборных команд школы в соревнованиях различного уровня в 201</w:t>
            </w:r>
            <w:r>
              <w:rPr>
                <w:rStyle w:val="af6"/>
                <w:szCs w:val="28"/>
              </w:rPr>
              <w:t>5</w:t>
            </w:r>
            <w:r w:rsidRPr="00206DEF">
              <w:rPr>
                <w:rStyle w:val="af6"/>
                <w:szCs w:val="28"/>
              </w:rPr>
              <w:t>-201</w:t>
            </w:r>
            <w:r>
              <w:rPr>
                <w:rStyle w:val="af6"/>
                <w:szCs w:val="28"/>
              </w:rPr>
              <w:t>6</w:t>
            </w:r>
            <w:r w:rsidRPr="00206DEF">
              <w:rPr>
                <w:rStyle w:val="af6"/>
                <w:szCs w:val="28"/>
              </w:rPr>
              <w:t xml:space="preserve"> учебном году и пути повышения результативности в 201</w:t>
            </w:r>
            <w:r>
              <w:rPr>
                <w:rStyle w:val="af6"/>
                <w:szCs w:val="28"/>
              </w:rPr>
              <w:t>6</w:t>
            </w:r>
            <w:r w:rsidRPr="00206DEF">
              <w:rPr>
                <w:rStyle w:val="af6"/>
                <w:szCs w:val="28"/>
              </w:rPr>
              <w:t>-201</w:t>
            </w:r>
            <w:r>
              <w:rPr>
                <w:rStyle w:val="af6"/>
                <w:szCs w:val="28"/>
              </w:rPr>
              <w:t>7</w:t>
            </w:r>
            <w:r w:rsidRPr="00206DEF">
              <w:rPr>
                <w:rStyle w:val="af6"/>
                <w:szCs w:val="28"/>
              </w:rPr>
              <w:t xml:space="preserve"> учебном году.</w:t>
            </w:r>
          </w:p>
        </w:tc>
        <w:tc>
          <w:tcPr>
            <w:tcW w:w="1711" w:type="dxa"/>
          </w:tcPr>
          <w:p w:rsidR="00A27441" w:rsidRDefault="00A27441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2016 года</w:t>
            </w:r>
          </w:p>
        </w:tc>
      </w:tr>
      <w:tr w:rsidR="00A27441" w:rsidRPr="00141E02" w:rsidTr="004651B7">
        <w:tc>
          <w:tcPr>
            <w:tcW w:w="7860" w:type="dxa"/>
          </w:tcPr>
          <w:p w:rsidR="00A27441" w:rsidRPr="00206DEF" w:rsidRDefault="00A27441" w:rsidP="004651B7">
            <w:pPr>
              <w:tabs>
                <w:tab w:val="left" w:pos="660"/>
              </w:tabs>
              <w:jc w:val="both"/>
              <w:rPr>
                <w:rStyle w:val="af6"/>
                <w:szCs w:val="28"/>
              </w:rPr>
            </w:pPr>
            <w:r w:rsidRPr="00206DEF">
              <w:rPr>
                <w:rStyle w:val="af6"/>
                <w:szCs w:val="28"/>
              </w:rPr>
              <w:t xml:space="preserve">Организация спортивно-массовой, оздоровительной и воспитательной работы с детьми в летний период </w:t>
            </w:r>
          </w:p>
        </w:tc>
        <w:tc>
          <w:tcPr>
            <w:tcW w:w="1711" w:type="dxa"/>
          </w:tcPr>
          <w:p w:rsidR="00A27441" w:rsidRPr="00206DEF" w:rsidRDefault="00A27441" w:rsidP="004651B7">
            <w:pPr>
              <w:jc w:val="both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Май 201</w:t>
            </w:r>
            <w:r>
              <w:rPr>
                <w:sz w:val="28"/>
                <w:szCs w:val="28"/>
              </w:rPr>
              <w:t>6</w:t>
            </w:r>
            <w:r w:rsidRPr="00206DEF">
              <w:rPr>
                <w:sz w:val="28"/>
                <w:szCs w:val="28"/>
              </w:rPr>
              <w:t xml:space="preserve"> года</w:t>
            </w:r>
          </w:p>
        </w:tc>
      </w:tr>
    </w:tbl>
    <w:p w:rsidR="00A27441" w:rsidRPr="00141E02" w:rsidRDefault="00A27441" w:rsidP="00A27441">
      <w:pPr>
        <w:jc w:val="both"/>
        <w:rPr>
          <w:b/>
          <w:i/>
          <w:sz w:val="28"/>
          <w:szCs w:val="28"/>
        </w:rPr>
      </w:pPr>
    </w:p>
    <w:p w:rsidR="00A27441" w:rsidRPr="00141E02" w:rsidRDefault="00A27441" w:rsidP="00A27441">
      <w:pPr>
        <w:jc w:val="both"/>
        <w:rPr>
          <w:sz w:val="28"/>
          <w:szCs w:val="28"/>
        </w:rPr>
      </w:pPr>
      <w:r w:rsidRPr="00141E02">
        <w:rPr>
          <w:b/>
          <w:i/>
          <w:sz w:val="28"/>
          <w:szCs w:val="28"/>
        </w:rPr>
        <w:t>Работа методического и тренерского советов школы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B20A44">
        <w:rPr>
          <w:sz w:val="28"/>
          <w:szCs w:val="28"/>
        </w:rPr>
        <w:t>Методический совет рассматривал актуальные проблемы совершенствования учебно-тренировочного процесса в школе, от решения которых зависели эффективность и результативность подготовки воспитанников.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Методический совет реализовывал задачи, поставленные на текущий год, участвовал в составлении и утверждении плана методической работы школы, плана работы методического кабинета, в выпуске информационных бюллетен</w:t>
      </w:r>
      <w:r>
        <w:rPr>
          <w:sz w:val="28"/>
          <w:szCs w:val="28"/>
        </w:rPr>
        <w:t>е</w:t>
      </w:r>
      <w:r w:rsidRPr="00141E02">
        <w:rPr>
          <w:sz w:val="28"/>
          <w:szCs w:val="28"/>
        </w:rPr>
        <w:t xml:space="preserve">й. Координируя работу тренерских советов методический совет, в свою очередь, обеспечивал гибкость и оперативность своей деятельности в школе, создавал условия для повышения квалификации тренеров-преподавателей, роста их профессионального мастерства.  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За прошедшие три года на заседаниях методического совета школы рассматривались вопросы осуществления контроля и оказания поддержки в апробации инновационных программ и реализации новых педагогических методик и технологий, обсуждались типовые и модифицированные </w:t>
      </w:r>
      <w:r w:rsidRPr="00141E02">
        <w:rPr>
          <w:sz w:val="28"/>
          <w:szCs w:val="28"/>
        </w:rPr>
        <w:lastRenderedPageBreak/>
        <w:t xml:space="preserve">программы, </w:t>
      </w:r>
      <w:r>
        <w:rPr>
          <w:sz w:val="28"/>
          <w:szCs w:val="28"/>
        </w:rPr>
        <w:t>на основе которых составлялись рабочие программы.  П</w:t>
      </w:r>
      <w:r w:rsidRPr="00141E02">
        <w:rPr>
          <w:sz w:val="28"/>
          <w:szCs w:val="28"/>
        </w:rPr>
        <w:t xml:space="preserve">роизводился анализ основных направлений деятельности образовательного учреждения, на основе которого разрабатывались и утверждались планы учебно-тренировочной и воспитательной работы. Всё это способствовало оптимальному обеспечению процесса функционирования школы.       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Тренерские советы, входящие в структуру управления образовательным учреждением, являются действующими объединениями тренеров-преподавателей по культивируемым видам спорта. Их функционирование основывалось на педагогическом анализе, прогнозировании и планировании работы отделений школы. 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Деятельность тренерских советов по организации повышения квалификации тренеров-преподавателей, совершенствованию методики проведения различных видов занятий, изучению передового педагогического опыта за прошедшие три года внесла значительный вклад в повышение качества тренировочного и воспитательного процессов, способствовала росту профессионального мастерства педагогов.</w:t>
      </w:r>
    </w:p>
    <w:p w:rsidR="00A27441" w:rsidRDefault="00A27441" w:rsidP="00A274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1D7AE8">
        <w:rPr>
          <w:rFonts w:ascii="Times New Roman" w:hAnsi="Times New Roman"/>
          <w:sz w:val="28"/>
          <w:szCs w:val="28"/>
        </w:rPr>
        <w:t>В частности, в течение 201</w:t>
      </w:r>
      <w:r>
        <w:rPr>
          <w:rFonts w:ascii="Times New Roman" w:hAnsi="Times New Roman"/>
          <w:sz w:val="28"/>
          <w:szCs w:val="28"/>
        </w:rPr>
        <w:t>5</w:t>
      </w:r>
      <w:r w:rsidRPr="001D7AE8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1D7AE8">
        <w:rPr>
          <w:rFonts w:ascii="Times New Roman" w:hAnsi="Times New Roman"/>
          <w:sz w:val="28"/>
          <w:szCs w:val="28"/>
        </w:rPr>
        <w:t xml:space="preserve"> учебного года </w:t>
      </w:r>
      <w:r>
        <w:rPr>
          <w:rFonts w:ascii="Times New Roman" w:hAnsi="Times New Roman"/>
          <w:sz w:val="28"/>
          <w:szCs w:val="28"/>
        </w:rPr>
        <w:t xml:space="preserve">большинство  </w:t>
      </w:r>
      <w:r w:rsidRPr="001D7AE8">
        <w:rPr>
          <w:rFonts w:ascii="Times New Roman" w:hAnsi="Times New Roman"/>
          <w:sz w:val="28"/>
          <w:szCs w:val="28"/>
        </w:rPr>
        <w:t>тренер</w:t>
      </w:r>
      <w:r>
        <w:rPr>
          <w:rFonts w:ascii="Times New Roman" w:hAnsi="Times New Roman"/>
          <w:sz w:val="28"/>
          <w:szCs w:val="28"/>
        </w:rPr>
        <w:t>ов</w:t>
      </w:r>
      <w:r w:rsidRPr="001D7AE8">
        <w:rPr>
          <w:rFonts w:ascii="Times New Roman" w:hAnsi="Times New Roman"/>
          <w:sz w:val="28"/>
          <w:szCs w:val="28"/>
        </w:rPr>
        <w:t>-преподавател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1D7AE8">
        <w:rPr>
          <w:rFonts w:ascii="Times New Roman" w:hAnsi="Times New Roman"/>
          <w:sz w:val="28"/>
          <w:szCs w:val="28"/>
        </w:rPr>
        <w:t xml:space="preserve"> было вовлечен</w:t>
      </w:r>
      <w:r>
        <w:rPr>
          <w:rFonts w:ascii="Times New Roman" w:hAnsi="Times New Roman"/>
          <w:sz w:val="28"/>
          <w:szCs w:val="28"/>
        </w:rPr>
        <w:t>о</w:t>
      </w:r>
      <w:r w:rsidRPr="001D7AE8">
        <w:rPr>
          <w:rFonts w:ascii="Times New Roman" w:hAnsi="Times New Roman"/>
          <w:sz w:val="28"/>
          <w:szCs w:val="28"/>
        </w:rPr>
        <w:t xml:space="preserve"> в работу по со</w:t>
      </w:r>
      <w:r>
        <w:rPr>
          <w:rFonts w:ascii="Times New Roman" w:hAnsi="Times New Roman"/>
          <w:sz w:val="28"/>
          <w:szCs w:val="28"/>
        </w:rPr>
        <w:t xml:space="preserve">вершенствованию дополнительных общеобразовательных </w:t>
      </w:r>
      <w:r w:rsidRPr="001D7AE8">
        <w:rPr>
          <w:rFonts w:ascii="Times New Roman" w:hAnsi="Times New Roman"/>
          <w:sz w:val="28"/>
          <w:szCs w:val="28"/>
        </w:rPr>
        <w:t>программ.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Помощь в корректировке разработанных программ оказывали тренерам-преподавателям инструкторы-методисты Король Т.В., </w:t>
      </w:r>
      <w:proofErr w:type="spellStart"/>
      <w:r>
        <w:rPr>
          <w:rFonts w:ascii="Times New Roman" w:hAnsi="Times New Roman"/>
          <w:sz w:val="28"/>
          <w:szCs w:val="28"/>
        </w:rPr>
        <w:t>Костыря</w:t>
      </w:r>
      <w:proofErr w:type="spellEnd"/>
      <w:r>
        <w:rPr>
          <w:rFonts w:ascii="Times New Roman" w:hAnsi="Times New Roman"/>
          <w:sz w:val="28"/>
          <w:szCs w:val="28"/>
        </w:rPr>
        <w:t xml:space="preserve"> О.И., Тарасова М.А., </w:t>
      </w:r>
      <w:proofErr w:type="spellStart"/>
      <w:r>
        <w:rPr>
          <w:rFonts w:ascii="Times New Roman" w:hAnsi="Times New Roman"/>
          <w:sz w:val="28"/>
          <w:szCs w:val="28"/>
        </w:rPr>
        <w:t>Бочарникова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И.П. В настоящее время идет процесс по разработке, совершенствованию предпрофессиональных программ и разработке программ спортивной подготовки по видам спорта баскетбол, вольная борьба, легкая а</w:t>
      </w:r>
      <w:r w:rsidR="0075147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летика, футбол. 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В течение 201</w:t>
      </w:r>
      <w:r>
        <w:rPr>
          <w:sz w:val="28"/>
          <w:szCs w:val="28"/>
        </w:rPr>
        <w:t>5</w:t>
      </w:r>
      <w:r w:rsidRPr="00141E02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141E02">
        <w:rPr>
          <w:sz w:val="28"/>
          <w:szCs w:val="28"/>
        </w:rPr>
        <w:t xml:space="preserve"> учебного года систематически оказывалась методическая и организационная помощь учителям физической культуры общеобразовательных школ города по следующим вопросам:</w:t>
      </w:r>
    </w:p>
    <w:p w:rsidR="00A27441" w:rsidRPr="00141E02" w:rsidRDefault="00A27441" w:rsidP="00A27441">
      <w:pPr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- проведение городской </w:t>
      </w:r>
      <w:r>
        <w:rPr>
          <w:sz w:val="28"/>
          <w:szCs w:val="28"/>
        </w:rPr>
        <w:t xml:space="preserve">и районной </w:t>
      </w:r>
      <w:r w:rsidRPr="00141E02">
        <w:rPr>
          <w:sz w:val="28"/>
          <w:szCs w:val="28"/>
        </w:rPr>
        <w:t xml:space="preserve">олимпиады по физической культуре и спорту; </w:t>
      </w:r>
    </w:p>
    <w:p w:rsidR="00A27441" w:rsidRPr="00141E02" w:rsidRDefault="00A27441" w:rsidP="00A27441">
      <w:pPr>
        <w:jc w:val="both"/>
        <w:rPr>
          <w:sz w:val="28"/>
          <w:szCs w:val="28"/>
        </w:rPr>
      </w:pPr>
      <w:r w:rsidRPr="00141E02">
        <w:rPr>
          <w:sz w:val="28"/>
          <w:szCs w:val="28"/>
        </w:rPr>
        <w:t>- организация и проведение 5</w:t>
      </w:r>
      <w:r>
        <w:rPr>
          <w:sz w:val="28"/>
          <w:szCs w:val="28"/>
        </w:rPr>
        <w:t>8</w:t>
      </w:r>
      <w:r w:rsidRPr="00141E02">
        <w:rPr>
          <w:sz w:val="28"/>
          <w:szCs w:val="28"/>
        </w:rPr>
        <w:t xml:space="preserve">-й городской </w:t>
      </w:r>
      <w:r>
        <w:rPr>
          <w:sz w:val="28"/>
          <w:szCs w:val="28"/>
        </w:rPr>
        <w:t xml:space="preserve">и районной </w:t>
      </w:r>
      <w:r w:rsidRPr="00141E02">
        <w:rPr>
          <w:sz w:val="28"/>
          <w:szCs w:val="28"/>
        </w:rPr>
        <w:t>спартакиады школьников: судейство соревнований, проведение судейских коллегий по видам спорта, составление положений и графиков игр, организация подготовки команд для участия в 5</w:t>
      </w:r>
      <w:r>
        <w:rPr>
          <w:sz w:val="28"/>
          <w:szCs w:val="28"/>
        </w:rPr>
        <w:t>8</w:t>
      </w:r>
      <w:r w:rsidRPr="00141E02">
        <w:rPr>
          <w:sz w:val="28"/>
          <w:szCs w:val="28"/>
        </w:rPr>
        <w:t xml:space="preserve">-й областной спартакиаде школьников; </w:t>
      </w:r>
    </w:p>
    <w:p w:rsidR="00A27441" w:rsidRPr="00141E02" w:rsidRDefault="00A27441" w:rsidP="00A27441">
      <w:pPr>
        <w:jc w:val="both"/>
        <w:rPr>
          <w:sz w:val="28"/>
          <w:szCs w:val="28"/>
        </w:rPr>
      </w:pPr>
      <w:r w:rsidRPr="00141E02">
        <w:rPr>
          <w:sz w:val="28"/>
          <w:szCs w:val="28"/>
        </w:rPr>
        <w:t>- судейство  5</w:t>
      </w:r>
      <w:r>
        <w:rPr>
          <w:sz w:val="28"/>
          <w:szCs w:val="28"/>
        </w:rPr>
        <w:t>8</w:t>
      </w:r>
      <w:r w:rsidRPr="00141E02">
        <w:rPr>
          <w:sz w:val="28"/>
          <w:szCs w:val="28"/>
        </w:rPr>
        <w:t>-й областной спартакиады школьников по баскетболу среди районных команд.</w:t>
      </w:r>
    </w:p>
    <w:p w:rsidR="00A27441" w:rsidRPr="00141E02" w:rsidRDefault="00A27441" w:rsidP="00A27441">
      <w:pPr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 </w:t>
      </w:r>
      <w:r w:rsidRPr="00141E02">
        <w:rPr>
          <w:sz w:val="28"/>
          <w:szCs w:val="28"/>
        </w:rPr>
        <w:tab/>
        <w:t xml:space="preserve">Инструктором-методистом Король Т.В. систематически велся учет спортсменов, выполнивших разрядные нормативы, </w:t>
      </w:r>
      <w:r>
        <w:rPr>
          <w:sz w:val="28"/>
          <w:szCs w:val="28"/>
        </w:rPr>
        <w:t xml:space="preserve">вносились изменения в </w:t>
      </w:r>
      <w:r w:rsidRPr="00141E02">
        <w:rPr>
          <w:sz w:val="28"/>
          <w:szCs w:val="28"/>
        </w:rPr>
        <w:t xml:space="preserve"> банк данных по выполнению разрядов учащимися ДЮСШ за 201</w:t>
      </w:r>
      <w:r>
        <w:rPr>
          <w:sz w:val="28"/>
          <w:szCs w:val="28"/>
        </w:rPr>
        <w:t>5</w:t>
      </w:r>
      <w:r w:rsidRPr="00141E02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141E02">
        <w:rPr>
          <w:sz w:val="28"/>
          <w:szCs w:val="28"/>
        </w:rPr>
        <w:t xml:space="preserve"> учебный год. </w:t>
      </w:r>
    </w:p>
    <w:p w:rsidR="00A27441" w:rsidRPr="00141E02" w:rsidRDefault="00A27441" w:rsidP="00A27441">
      <w:pPr>
        <w:ind w:firstLine="540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В 201</w:t>
      </w:r>
      <w:r>
        <w:rPr>
          <w:sz w:val="28"/>
          <w:szCs w:val="28"/>
        </w:rPr>
        <w:t>5-</w:t>
      </w:r>
      <w:r w:rsidRPr="00141E02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141E02">
        <w:rPr>
          <w:sz w:val="28"/>
          <w:szCs w:val="28"/>
        </w:rPr>
        <w:t xml:space="preserve"> учебном году систематически велась работа с учащимися из социально незащищенных семей и их родителями. На заседании методического совета был разработан и претворен в жизнь план</w:t>
      </w:r>
      <w:r>
        <w:rPr>
          <w:sz w:val="28"/>
          <w:szCs w:val="28"/>
        </w:rPr>
        <w:t xml:space="preserve"> работы с этой группой учащихся.</w:t>
      </w:r>
    </w:p>
    <w:p w:rsidR="00A27441" w:rsidRPr="00141E02" w:rsidRDefault="00A27441" w:rsidP="00A27441">
      <w:pPr>
        <w:jc w:val="both"/>
        <w:rPr>
          <w:b/>
          <w:i/>
          <w:sz w:val="28"/>
          <w:szCs w:val="28"/>
        </w:rPr>
      </w:pPr>
      <w:r w:rsidRPr="00141E02">
        <w:rPr>
          <w:b/>
          <w:i/>
          <w:sz w:val="28"/>
          <w:szCs w:val="28"/>
        </w:rPr>
        <w:t>Работа теоретических семинаров и практикумов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lastRenderedPageBreak/>
        <w:t>Теоретические семинары и практикумы проводились в соответствии с планами работы школы</w:t>
      </w:r>
      <w:r>
        <w:rPr>
          <w:sz w:val="28"/>
          <w:szCs w:val="28"/>
        </w:rPr>
        <w:t>.</w:t>
      </w:r>
      <w:r w:rsidRPr="00141E02">
        <w:rPr>
          <w:sz w:val="28"/>
          <w:szCs w:val="28"/>
        </w:rPr>
        <w:t xml:space="preserve"> 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  <w:r w:rsidRPr="00F40DD9">
        <w:rPr>
          <w:sz w:val="28"/>
          <w:szCs w:val="28"/>
        </w:rPr>
        <w:t xml:space="preserve">Так, в августе 2015 года, на базе МБУ ДО «ДЮСШ» на методическом объединении тренеров-преподавателей района и города выступили тренеры-преподаватели по легкой атлетике </w:t>
      </w:r>
      <w:proofErr w:type="spellStart"/>
      <w:r w:rsidRPr="00F40DD9">
        <w:rPr>
          <w:sz w:val="28"/>
          <w:szCs w:val="28"/>
        </w:rPr>
        <w:t>Зенин</w:t>
      </w:r>
      <w:proofErr w:type="spellEnd"/>
      <w:r w:rsidRPr="00F40DD9">
        <w:rPr>
          <w:sz w:val="28"/>
          <w:szCs w:val="28"/>
        </w:rPr>
        <w:t xml:space="preserve"> В.Н. по теме «Актуальные проблемы организации учебно-тренировочного процесса в ДЮСШ»,  по спортивной борьбе (вольная борьба) Станкевич В.С. по теме «Воспитание морально-волевых качеств в процессе занятий вольной борьбой»,  </w:t>
      </w:r>
      <w:r>
        <w:rPr>
          <w:sz w:val="28"/>
          <w:szCs w:val="28"/>
        </w:rPr>
        <w:t xml:space="preserve">в октябре 2015 года инструктор-методист Король Т.В. выступила с докладом по теме «Актуальные проблемы и современные технологии подготовки спортсменов», тренер-преподаватель </w:t>
      </w:r>
      <w:proofErr w:type="spellStart"/>
      <w:r>
        <w:rPr>
          <w:sz w:val="28"/>
          <w:szCs w:val="28"/>
        </w:rPr>
        <w:t>Зенин</w:t>
      </w:r>
      <w:proofErr w:type="spellEnd"/>
      <w:r>
        <w:rPr>
          <w:sz w:val="28"/>
          <w:szCs w:val="28"/>
        </w:rPr>
        <w:t xml:space="preserve"> В.Н. провел мастер-класс «Развитие скоростной выносливости путем применения специальных физических упражнений в учебно-тренировочном процессе». В ноябре  2015 года </w:t>
      </w:r>
      <w:r w:rsidRPr="00F40DD9">
        <w:rPr>
          <w:sz w:val="28"/>
          <w:szCs w:val="28"/>
        </w:rPr>
        <w:t xml:space="preserve">инструктор-методист Тарасова М.А. </w:t>
      </w:r>
      <w:r>
        <w:rPr>
          <w:sz w:val="28"/>
          <w:szCs w:val="28"/>
        </w:rPr>
        <w:t xml:space="preserve">выступила на заседании педагогического совета с докладом по теме «Роль тренера-преподавателя как направляющего субъекта для морального и спортивного роста учащихся ДЮСШ». В апреле 2016 года тренер-преподаватель по вольной борьбе Станкевич В.С. провел мастер-класс  </w:t>
      </w:r>
      <w:r w:rsidRPr="00F40DD9">
        <w:rPr>
          <w:sz w:val="28"/>
          <w:szCs w:val="28"/>
        </w:rPr>
        <w:t>по теме</w:t>
      </w:r>
      <w:r>
        <w:rPr>
          <w:sz w:val="28"/>
          <w:szCs w:val="28"/>
        </w:rPr>
        <w:t xml:space="preserve"> «Использование специальных упражнений спортсмена для совершенствования техники владения приемами вольной борьбы».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  <w:r w:rsidRPr="00F40DD9">
        <w:rPr>
          <w:sz w:val="28"/>
          <w:szCs w:val="28"/>
        </w:rPr>
        <w:t>При организации и проведении мероприятий оказывалась методическая помощь администрацией школы и инструкторами-методистами.</w:t>
      </w:r>
      <w:r>
        <w:rPr>
          <w:sz w:val="28"/>
          <w:szCs w:val="28"/>
        </w:rPr>
        <w:t xml:space="preserve">  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  <w:r w:rsidRPr="005D76EA">
        <w:rPr>
          <w:rStyle w:val="af6"/>
          <w:sz w:val="28"/>
          <w:szCs w:val="28"/>
        </w:rPr>
        <w:t>По итогам 2015 года тренер-преподаватель Харченко Т.И. в</w:t>
      </w:r>
      <w:r>
        <w:rPr>
          <w:sz w:val="28"/>
          <w:szCs w:val="28"/>
        </w:rPr>
        <w:t xml:space="preserve"> декабре 2015 года был признан лучшим тренером по футболу за подготовку команды-победительницы первенства Белгородской области среди взрослых в сезоне 2015 года. </w:t>
      </w:r>
    </w:p>
    <w:p w:rsidR="00A27441" w:rsidRDefault="00A27441" w:rsidP="00A2744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41E02">
        <w:rPr>
          <w:b/>
          <w:i/>
          <w:sz w:val="28"/>
          <w:szCs w:val="28"/>
        </w:rPr>
        <w:t>Повышение квалификации педагогов, самообразование, проведение научно-практических конференций. Аттестация педагогических работников.</w:t>
      </w:r>
    </w:p>
    <w:p w:rsidR="00A27441" w:rsidRDefault="00A27441" w:rsidP="00A27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направлении велась определённая работа. Вывешен и постоянно обновлялся  перспективный план курсовой переподготовки педагогических работников школы. </w:t>
      </w:r>
    </w:p>
    <w:p w:rsidR="00A27441" w:rsidRPr="00A27441" w:rsidRDefault="00A27441" w:rsidP="00A27441">
      <w:pPr>
        <w:pStyle w:val="af0"/>
        <w:ind w:firstLine="708"/>
        <w:jc w:val="both"/>
        <w:rPr>
          <w:rStyle w:val="af6"/>
          <w:rFonts w:ascii="Times New Roman" w:hAnsi="Times New Roman"/>
          <w:sz w:val="28"/>
          <w:szCs w:val="28"/>
        </w:rPr>
      </w:pPr>
      <w:r w:rsidRPr="00A27441">
        <w:rPr>
          <w:rStyle w:val="af6"/>
          <w:rFonts w:ascii="Times New Roman" w:hAnsi="Times New Roman"/>
          <w:sz w:val="28"/>
          <w:szCs w:val="28"/>
        </w:rPr>
        <w:t xml:space="preserve">В 2015-2016 учебном году тренеры-преподаватели, администрация, инструкторы-методисты не проходили курсы повышения квалификации. Заявка была подана в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БелИРО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в прошлом 2015 году  на 20 человек на апрель-май 2016 года. Но пока решение вопроса остается открытым. С повышением квалификации дела обстоят следующим образом:  </w:t>
      </w:r>
    </w:p>
    <w:p w:rsidR="00A27441" w:rsidRPr="00A27441" w:rsidRDefault="00A27441" w:rsidP="00A27441">
      <w:pPr>
        <w:pStyle w:val="af0"/>
        <w:ind w:firstLine="708"/>
        <w:jc w:val="both"/>
        <w:rPr>
          <w:rStyle w:val="af6"/>
          <w:rFonts w:ascii="Times New Roman" w:hAnsi="Times New Roman"/>
          <w:sz w:val="28"/>
          <w:szCs w:val="28"/>
        </w:rPr>
      </w:pPr>
      <w:r w:rsidRPr="00A27441">
        <w:rPr>
          <w:rStyle w:val="af6"/>
          <w:rFonts w:ascii="Times New Roman" w:hAnsi="Times New Roman"/>
          <w:sz w:val="28"/>
          <w:szCs w:val="28"/>
        </w:rPr>
        <w:t xml:space="preserve">В 2015 году прошли курсы повышения квалификации 5 человек, это Станкевич В.С.,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Шеллер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Стопичев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И.Ф.,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Костыря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О.И.,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Зенин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В.Н. В 2014 году – Литовкин Н.Н.,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Кучмистый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О.Ю.,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Зенина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Е.В.  </w:t>
      </w:r>
    </w:p>
    <w:p w:rsidR="00A27441" w:rsidRPr="00A27441" w:rsidRDefault="00A27441" w:rsidP="00A27441">
      <w:pPr>
        <w:pStyle w:val="af0"/>
        <w:ind w:firstLine="708"/>
        <w:jc w:val="both"/>
        <w:rPr>
          <w:rStyle w:val="af6"/>
          <w:rFonts w:ascii="Times New Roman" w:hAnsi="Times New Roman"/>
          <w:sz w:val="28"/>
          <w:szCs w:val="28"/>
        </w:rPr>
      </w:pPr>
      <w:r w:rsidRPr="00A27441">
        <w:rPr>
          <w:rStyle w:val="af6"/>
          <w:rFonts w:ascii="Times New Roman" w:hAnsi="Times New Roman"/>
          <w:sz w:val="28"/>
          <w:szCs w:val="28"/>
        </w:rPr>
        <w:t xml:space="preserve">Все остальные уже считаются просроченными, особенно даже свыше 5 лет прошло у Петренко С.А.,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Коротаева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А.М., они проходили обучение в марте-апреле 2011 года. Также в октябре-ноябре 2011 года курсы проходил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Бандурин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А.В. В марте 2012 года курсы проходили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Степанюк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Батлук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В.Н. В мае 2013 года проходили курсы повышения в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г</w:t>
      </w:r>
      <w:proofErr w:type="gramStart"/>
      <w:r w:rsidRPr="00A27441">
        <w:rPr>
          <w:rStyle w:val="af6"/>
          <w:rFonts w:ascii="Times New Roman" w:hAnsi="Times New Roman"/>
          <w:sz w:val="28"/>
          <w:szCs w:val="28"/>
        </w:rPr>
        <w:t>.Б</w:t>
      </w:r>
      <w:proofErr w:type="gramEnd"/>
      <w:r w:rsidRPr="00A27441">
        <w:rPr>
          <w:rStyle w:val="af6"/>
          <w:rFonts w:ascii="Times New Roman" w:hAnsi="Times New Roman"/>
          <w:sz w:val="28"/>
          <w:szCs w:val="28"/>
        </w:rPr>
        <w:t>ирюч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Шевченко О.И.,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lastRenderedPageBreak/>
        <w:t>Закирко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К.Н., Аверьянова О.А., Харченко Т.И., Оноприенко Ю.В., Жукова С.В., Головина Н.В.,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Волчанова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А.Д., Бурков В.Н. </w:t>
      </w:r>
      <w:r w:rsidR="0075147A">
        <w:rPr>
          <w:rStyle w:val="af6"/>
          <w:rFonts w:ascii="Times New Roman" w:hAnsi="Times New Roman"/>
          <w:sz w:val="28"/>
          <w:szCs w:val="28"/>
        </w:rPr>
        <w:t xml:space="preserve"> </w:t>
      </w:r>
      <w:r w:rsidRPr="00A27441">
        <w:rPr>
          <w:rStyle w:val="af6"/>
          <w:rFonts w:ascii="Times New Roman" w:hAnsi="Times New Roman"/>
          <w:sz w:val="28"/>
          <w:szCs w:val="28"/>
        </w:rPr>
        <w:t xml:space="preserve">В </w:t>
      </w:r>
      <w:proofErr w:type="gramStart"/>
      <w:r w:rsidRPr="00A27441">
        <w:rPr>
          <w:rStyle w:val="af6"/>
          <w:rFonts w:ascii="Times New Roman" w:hAnsi="Times New Roman"/>
          <w:sz w:val="28"/>
          <w:szCs w:val="28"/>
        </w:rPr>
        <w:t>сентябре</w:t>
      </w:r>
      <w:proofErr w:type="gramEnd"/>
      <w:r w:rsidRPr="00A27441">
        <w:rPr>
          <w:rStyle w:val="af6"/>
          <w:rFonts w:ascii="Times New Roman" w:hAnsi="Times New Roman"/>
          <w:sz w:val="28"/>
          <w:szCs w:val="28"/>
        </w:rPr>
        <w:t xml:space="preserve"> 2013 года самостоятельно прошли курсы повышения квалификации через журнал «1 сентября»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Бочарникова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И.П., Король Т.В. </w:t>
      </w:r>
    </w:p>
    <w:p w:rsidR="00A27441" w:rsidRPr="00A27441" w:rsidRDefault="00A27441" w:rsidP="00A27441">
      <w:pPr>
        <w:pStyle w:val="af0"/>
        <w:ind w:firstLine="708"/>
        <w:jc w:val="both"/>
        <w:rPr>
          <w:rStyle w:val="af6"/>
          <w:rFonts w:ascii="Times New Roman" w:hAnsi="Times New Roman"/>
          <w:sz w:val="28"/>
          <w:szCs w:val="28"/>
        </w:rPr>
      </w:pPr>
      <w:r w:rsidRPr="00A27441">
        <w:rPr>
          <w:rStyle w:val="af6"/>
          <w:rFonts w:ascii="Times New Roman" w:hAnsi="Times New Roman"/>
          <w:sz w:val="28"/>
          <w:szCs w:val="28"/>
        </w:rPr>
        <w:t xml:space="preserve">Анфимов М.А. – студент, Рогоза В.В. окончил обучение в ВУЗе в 2014 году. </w:t>
      </w:r>
    </w:p>
    <w:p w:rsidR="00A27441" w:rsidRPr="00A27441" w:rsidRDefault="00A27441" w:rsidP="00A27441">
      <w:pPr>
        <w:pStyle w:val="af0"/>
        <w:ind w:firstLine="708"/>
        <w:jc w:val="both"/>
        <w:rPr>
          <w:rStyle w:val="af6"/>
          <w:rFonts w:ascii="Times New Roman" w:hAnsi="Times New Roman"/>
          <w:sz w:val="28"/>
          <w:szCs w:val="28"/>
        </w:rPr>
      </w:pPr>
      <w:r w:rsidRPr="00A27441">
        <w:rPr>
          <w:rStyle w:val="af6"/>
          <w:rFonts w:ascii="Times New Roman" w:hAnsi="Times New Roman"/>
          <w:sz w:val="28"/>
          <w:szCs w:val="28"/>
        </w:rPr>
        <w:t xml:space="preserve">Повышение квалификационных категорий в этом учебном году успешно прошли тренер-преподаватель </w:t>
      </w:r>
      <w:proofErr w:type="spellStart"/>
      <w:r w:rsidRPr="00A27441">
        <w:rPr>
          <w:rStyle w:val="af6"/>
          <w:rFonts w:ascii="Times New Roman" w:hAnsi="Times New Roman"/>
          <w:sz w:val="28"/>
          <w:szCs w:val="28"/>
        </w:rPr>
        <w:t>Зенин</w:t>
      </w:r>
      <w:proofErr w:type="spellEnd"/>
      <w:r w:rsidRPr="00A27441">
        <w:rPr>
          <w:rStyle w:val="af6"/>
          <w:rFonts w:ascii="Times New Roman" w:hAnsi="Times New Roman"/>
          <w:sz w:val="28"/>
          <w:szCs w:val="28"/>
        </w:rPr>
        <w:t xml:space="preserve"> В.Н. на высшую категорию, инструктор-методист Король Т.В. с первой повысила на высшую категорию.</w:t>
      </w:r>
    </w:p>
    <w:p w:rsidR="00A27441" w:rsidRPr="00ED661A" w:rsidRDefault="00A27441" w:rsidP="00A27441">
      <w:pPr>
        <w:ind w:firstLine="708"/>
        <w:jc w:val="both"/>
        <w:rPr>
          <w:rStyle w:val="af6"/>
          <w:sz w:val="28"/>
          <w:szCs w:val="28"/>
        </w:rPr>
      </w:pPr>
      <w:r w:rsidRPr="00ED661A">
        <w:rPr>
          <w:rStyle w:val="af6"/>
          <w:sz w:val="28"/>
          <w:szCs w:val="28"/>
        </w:rPr>
        <w:t xml:space="preserve">На соответствие занимаемой должности «тренер-преподаватель» в сентябре 2015 года аттестовались Литовкин Н.Н., Рогоза В.В., Анфимов М.А., в  марте 2016 года аттестовались – </w:t>
      </w:r>
      <w:proofErr w:type="spellStart"/>
      <w:r w:rsidRPr="00ED661A">
        <w:rPr>
          <w:rStyle w:val="af6"/>
          <w:sz w:val="28"/>
          <w:szCs w:val="28"/>
        </w:rPr>
        <w:t>Шеллер</w:t>
      </w:r>
      <w:proofErr w:type="spellEnd"/>
      <w:r w:rsidRPr="00ED661A">
        <w:rPr>
          <w:rStyle w:val="af6"/>
          <w:sz w:val="28"/>
          <w:szCs w:val="28"/>
        </w:rPr>
        <w:t xml:space="preserve"> Е.В., Станкевич В.С. </w:t>
      </w:r>
    </w:p>
    <w:p w:rsidR="00A27441" w:rsidRDefault="00A27441" w:rsidP="00A27441">
      <w:pPr>
        <w:jc w:val="both"/>
        <w:rPr>
          <w:sz w:val="28"/>
          <w:szCs w:val="28"/>
        </w:rPr>
      </w:pPr>
      <w:r w:rsidRPr="00A67E72">
        <w:rPr>
          <w:sz w:val="28"/>
          <w:szCs w:val="28"/>
        </w:rPr>
        <w:t xml:space="preserve">    </w:t>
      </w:r>
      <w:r w:rsidRPr="00A67E72">
        <w:rPr>
          <w:b/>
          <w:sz w:val="28"/>
          <w:szCs w:val="28"/>
        </w:rPr>
        <w:tab/>
      </w:r>
      <w:r w:rsidRPr="00141E02">
        <w:rPr>
          <w:sz w:val="28"/>
          <w:szCs w:val="28"/>
        </w:rPr>
        <w:t>В ходе подготовки к аттестации педагогических кадров администрация школы, её методический и тренерские советы оказывали консультативную помощь педагогам при подготовке аттестационных материалов, портфолио, организовывали их участие в мероприятиях, позволяющих выявить творческий потенциал тренера-преподавателя, осуществляли аналитическую обработку материалов по итогам аттестации.</w:t>
      </w:r>
    </w:p>
    <w:p w:rsidR="00A27441" w:rsidRPr="004D3448" w:rsidRDefault="00A27441" w:rsidP="00A27441">
      <w:pPr>
        <w:ind w:firstLine="708"/>
        <w:jc w:val="both"/>
        <w:rPr>
          <w:b/>
          <w:i/>
          <w:sz w:val="28"/>
          <w:szCs w:val="28"/>
        </w:rPr>
      </w:pPr>
      <w:r w:rsidRPr="00141E02">
        <w:rPr>
          <w:b/>
          <w:i/>
          <w:sz w:val="28"/>
          <w:szCs w:val="28"/>
        </w:rPr>
        <w:t>Проведени</w:t>
      </w:r>
      <w:r>
        <w:rPr>
          <w:b/>
          <w:i/>
          <w:sz w:val="28"/>
          <w:szCs w:val="28"/>
        </w:rPr>
        <w:t>е массовых мероприятий с детьми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Немаловажное значение в системе дополнительного образования имеет организация и проведение массовых мероприятий таких, как спортивные праздники, викторины, спортивные фестивали, включающие различные конкурсы, туристские походы  и т.д.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Жизнь ДЮСШ богата традициями, которые тщательно соблюдаются, поэтому результаты воспитательной работы довольно высоки. Количество трудных подростков  уменьшается за счет снятия их с учета.  </w:t>
      </w:r>
    </w:p>
    <w:p w:rsidR="00A27441" w:rsidRPr="00141E02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Массовые спортивные мероприятия организуются тренерами-преподавателями как в группах, так и в школе и в городе.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2015-2016 учебном году были проведены следующие общешкольные мероприятия:</w:t>
      </w:r>
    </w:p>
    <w:p w:rsidR="00A27441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«День спорта» - день открытых дверей – 1 сентября;</w:t>
      </w:r>
    </w:p>
    <w:p w:rsidR="00A27441" w:rsidRPr="00E01856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856">
        <w:rPr>
          <w:sz w:val="28"/>
          <w:szCs w:val="28"/>
        </w:rPr>
        <w:t>Спортивн</w:t>
      </w:r>
      <w:r>
        <w:rPr>
          <w:sz w:val="28"/>
          <w:szCs w:val="28"/>
        </w:rPr>
        <w:t>о-оздоровительное мероприятие</w:t>
      </w:r>
      <w:r w:rsidRPr="00E01856">
        <w:rPr>
          <w:sz w:val="28"/>
          <w:szCs w:val="28"/>
        </w:rPr>
        <w:t xml:space="preserve"> «</w:t>
      </w:r>
      <w:r>
        <w:rPr>
          <w:sz w:val="28"/>
          <w:szCs w:val="28"/>
        </w:rPr>
        <w:t>К новым вершинам мастерства</w:t>
      </w:r>
      <w:r w:rsidRPr="00E01856">
        <w:rPr>
          <w:sz w:val="28"/>
          <w:szCs w:val="28"/>
        </w:rPr>
        <w:t>», (осенние каникулы);</w:t>
      </w:r>
    </w:p>
    <w:p w:rsidR="00A27441" w:rsidRPr="00E01856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856">
        <w:rPr>
          <w:sz w:val="28"/>
          <w:szCs w:val="28"/>
        </w:rPr>
        <w:t>спортивный праздник «</w:t>
      </w:r>
      <w:r>
        <w:rPr>
          <w:sz w:val="28"/>
          <w:szCs w:val="28"/>
        </w:rPr>
        <w:t>Зимняя сказка</w:t>
      </w:r>
      <w:r w:rsidRPr="00E01856">
        <w:rPr>
          <w:sz w:val="28"/>
          <w:szCs w:val="28"/>
        </w:rPr>
        <w:t>» (зимние каникулы);</w:t>
      </w:r>
    </w:p>
    <w:p w:rsidR="00A27441" w:rsidRPr="00E01856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856">
        <w:rPr>
          <w:sz w:val="28"/>
          <w:szCs w:val="28"/>
        </w:rPr>
        <w:t>участие в смотре талантливой молодежи  и награждение лучших учащихся ко Дню освобождения города Алексеевки от немецко-фашистских захватчиков (19 января);</w:t>
      </w:r>
    </w:p>
    <w:p w:rsidR="00A27441" w:rsidRPr="00E01856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Огоньки </w:t>
      </w:r>
      <w:r w:rsidRPr="00E01856">
        <w:rPr>
          <w:sz w:val="28"/>
          <w:szCs w:val="28"/>
        </w:rPr>
        <w:t>в группах</w:t>
      </w:r>
      <w:r>
        <w:rPr>
          <w:sz w:val="28"/>
          <w:szCs w:val="28"/>
        </w:rPr>
        <w:t>, посвященные празднику Дня защитника Отечества,</w:t>
      </w:r>
      <w:r w:rsidRPr="00E018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01856">
        <w:rPr>
          <w:sz w:val="28"/>
          <w:szCs w:val="28"/>
        </w:rPr>
        <w:t>23 февраля</w:t>
      </w:r>
      <w:r>
        <w:rPr>
          <w:sz w:val="28"/>
          <w:szCs w:val="28"/>
        </w:rPr>
        <w:t>)</w:t>
      </w:r>
      <w:r w:rsidRPr="00E01856">
        <w:rPr>
          <w:sz w:val="28"/>
          <w:szCs w:val="28"/>
        </w:rPr>
        <w:t>;</w:t>
      </w:r>
    </w:p>
    <w:p w:rsidR="00A27441" w:rsidRPr="00E01856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856">
        <w:rPr>
          <w:sz w:val="28"/>
          <w:szCs w:val="28"/>
        </w:rPr>
        <w:t>Огоньки в группах, посвящённые празднику 8 Марта;</w:t>
      </w:r>
    </w:p>
    <w:p w:rsidR="00A27441" w:rsidRPr="00E01856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856">
        <w:rPr>
          <w:sz w:val="28"/>
          <w:szCs w:val="28"/>
        </w:rPr>
        <w:t>«</w:t>
      </w:r>
      <w:r>
        <w:rPr>
          <w:sz w:val="28"/>
          <w:szCs w:val="28"/>
        </w:rPr>
        <w:t>Всегда готовы побить рекорды</w:t>
      </w:r>
      <w:r w:rsidRPr="00E01856">
        <w:rPr>
          <w:sz w:val="28"/>
          <w:szCs w:val="28"/>
        </w:rPr>
        <w:t>» (весенние каникулы);</w:t>
      </w:r>
    </w:p>
    <w:p w:rsidR="00A27441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856">
        <w:rPr>
          <w:sz w:val="28"/>
          <w:szCs w:val="28"/>
        </w:rPr>
        <w:t xml:space="preserve"> организация и проведение туристских походов с целью изучения истории родного края, оздоровления, приобретения туристских навыков, (в течение летнего периода);</w:t>
      </w:r>
    </w:p>
    <w:p w:rsidR="00A27441" w:rsidRPr="00E01856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спортивной программе ко Дню защиты детей (1 июня); </w:t>
      </w:r>
    </w:p>
    <w:p w:rsidR="00A27441" w:rsidRPr="00E01856" w:rsidRDefault="00A27441" w:rsidP="00A27441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856">
        <w:rPr>
          <w:sz w:val="28"/>
          <w:szCs w:val="28"/>
        </w:rPr>
        <w:lastRenderedPageBreak/>
        <w:t xml:space="preserve">участие в спортивных программах: День физкультурника, </w:t>
      </w:r>
      <w:r>
        <w:rPr>
          <w:sz w:val="28"/>
          <w:szCs w:val="28"/>
        </w:rPr>
        <w:t xml:space="preserve"> Всероссийский Олимпийский День, </w:t>
      </w:r>
      <w:r w:rsidRPr="00E01856">
        <w:rPr>
          <w:sz w:val="28"/>
          <w:szCs w:val="28"/>
        </w:rPr>
        <w:t>День молодежи, День города.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2015-2016 учебном году в приеме нормативов ВФСК ГТО среди учащихся школ и студентов Алексеевского района под руководством специалиста муниципального центра тестирования ГТО </w:t>
      </w:r>
      <w:proofErr w:type="spellStart"/>
      <w:r>
        <w:rPr>
          <w:sz w:val="28"/>
          <w:szCs w:val="28"/>
        </w:rPr>
        <w:t>Бочарниковой</w:t>
      </w:r>
      <w:proofErr w:type="spellEnd"/>
      <w:r>
        <w:rPr>
          <w:sz w:val="28"/>
          <w:szCs w:val="28"/>
        </w:rPr>
        <w:t xml:space="preserve"> И.П. принимали активное участие заместитель директора </w:t>
      </w:r>
      <w:proofErr w:type="spellStart"/>
      <w:r>
        <w:rPr>
          <w:sz w:val="28"/>
          <w:szCs w:val="28"/>
        </w:rPr>
        <w:t>Волчанова</w:t>
      </w:r>
      <w:proofErr w:type="spellEnd"/>
      <w:r>
        <w:rPr>
          <w:sz w:val="28"/>
          <w:szCs w:val="28"/>
        </w:rPr>
        <w:t xml:space="preserve"> А.Д., инструкторы-методисты Тарасова М.А., Король Т.В., </w:t>
      </w:r>
      <w:proofErr w:type="spellStart"/>
      <w:r>
        <w:rPr>
          <w:sz w:val="28"/>
          <w:szCs w:val="28"/>
        </w:rPr>
        <w:t>Костыря</w:t>
      </w:r>
      <w:proofErr w:type="spellEnd"/>
      <w:r>
        <w:rPr>
          <w:sz w:val="28"/>
          <w:szCs w:val="28"/>
        </w:rPr>
        <w:t xml:space="preserve"> О.И., тренеры-преподаватели Станкевич В.С.,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Е.В., Литовкин Н.Н., Петренко С.А., </w:t>
      </w:r>
      <w:proofErr w:type="spellStart"/>
      <w:r>
        <w:rPr>
          <w:sz w:val="28"/>
          <w:szCs w:val="28"/>
        </w:rPr>
        <w:t>Зенин</w:t>
      </w:r>
      <w:proofErr w:type="spellEnd"/>
      <w:r>
        <w:rPr>
          <w:sz w:val="28"/>
          <w:szCs w:val="28"/>
        </w:rPr>
        <w:t xml:space="preserve"> В.Н., Бурков В.Н., </w:t>
      </w:r>
      <w:proofErr w:type="spellStart"/>
      <w:r>
        <w:rPr>
          <w:sz w:val="28"/>
          <w:szCs w:val="28"/>
        </w:rPr>
        <w:t>Кучмистый</w:t>
      </w:r>
      <w:proofErr w:type="spellEnd"/>
      <w:r>
        <w:rPr>
          <w:sz w:val="28"/>
          <w:szCs w:val="28"/>
        </w:rPr>
        <w:t xml:space="preserve"> О.Ю., Юрьева Е.Ф., начальник отдела Дешина Л.Я.  </w:t>
      </w:r>
    </w:p>
    <w:p w:rsidR="00A27441" w:rsidRDefault="00A27441" w:rsidP="00A2744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совершили экскурсии: </w:t>
      </w:r>
    </w:p>
    <w:p w:rsidR="00A27441" w:rsidRPr="000535AC" w:rsidRDefault="00A27441" w:rsidP="00A274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тренер-преподаватель Юрьева Е.Ф., 6 июня экскурсия в «Сити-Грат» </w:t>
      </w:r>
      <w:proofErr w:type="spellStart"/>
      <w:r>
        <w:rPr>
          <w:sz w:val="28"/>
          <w:szCs w:val="28"/>
        </w:rPr>
        <w:t>г.Воронеж</w:t>
      </w:r>
      <w:proofErr w:type="spellEnd"/>
      <w:r>
        <w:rPr>
          <w:sz w:val="28"/>
          <w:szCs w:val="28"/>
        </w:rPr>
        <w:t xml:space="preserve"> (27 учащихся);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  <w:r w:rsidRPr="000535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тренер-преподаватель Юрьева Е.Ф., 20 июня экскурсия в зоопарк в </w:t>
      </w:r>
      <w:proofErr w:type="spellStart"/>
      <w:r>
        <w:rPr>
          <w:sz w:val="28"/>
          <w:szCs w:val="28"/>
        </w:rPr>
        <w:t>г.Старый</w:t>
      </w:r>
      <w:proofErr w:type="spellEnd"/>
      <w:r>
        <w:rPr>
          <w:sz w:val="28"/>
          <w:szCs w:val="28"/>
        </w:rPr>
        <w:t xml:space="preserve"> Оскол (34 человека);</w:t>
      </w:r>
    </w:p>
    <w:p w:rsidR="00A27441" w:rsidRPr="000535AC" w:rsidRDefault="00A27441" w:rsidP="00A27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тренер-преподаватель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Е.В. 21 июня  экскурсия в боулинг </w:t>
      </w:r>
      <w:proofErr w:type="spellStart"/>
      <w:r>
        <w:rPr>
          <w:sz w:val="28"/>
          <w:szCs w:val="28"/>
        </w:rPr>
        <w:t>г.Старый</w:t>
      </w:r>
      <w:proofErr w:type="spellEnd"/>
      <w:r>
        <w:rPr>
          <w:sz w:val="28"/>
          <w:szCs w:val="28"/>
        </w:rPr>
        <w:t xml:space="preserve"> Оскол (24 человека);</w:t>
      </w:r>
    </w:p>
    <w:p w:rsidR="00A27441" w:rsidRPr="00D53283" w:rsidRDefault="00A27441" w:rsidP="00A27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тренеры-преподаватели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Е.В. (39 человек), Юрьева Е.Ф.(34 человека), </w:t>
      </w:r>
      <w:proofErr w:type="spellStart"/>
      <w:r>
        <w:rPr>
          <w:sz w:val="28"/>
          <w:szCs w:val="28"/>
        </w:rPr>
        <w:t>Батлук</w:t>
      </w:r>
      <w:proofErr w:type="spellEnd"/>
      <w:r>
        <w:rPr>
          <w:sz w:val="28"/>
          <w:szCs w:val="28"/>
        </w:rPr>
        <w:t xml:space="preserve"> В.Н., Бурков В.Н. в июне 2016 года, со своими воспитанниками совершили 3-х дневные туристские походы по маршруту «Алексеевка – </w:t>
      </w:r>
      <w:proofErr w:type="spellStart"/>
      <w:r>
        <w:rPr>
          <w:sz w:val="28"/>
          <w:szCs w:val="28"/>
        </w:rPr>
        <w:t>Сероштаново</w:t>
      </w:r>
      <w:proofErr w:type="spellEnd"/>
      <w:r>
        <w:rPr>
          <w:sz w:val="28"/>
          <w:szCs w:val="28"/>
        </w:rPr>
        <w:t xml:space="preserve"> – Алексеевка (</w:t>
      </w:r>
      <w:r w:rsidRPr="00120C7F">
        <w:rPr>
          <w:sz w:val="28"/>
          <w:szCs w:val="28"/>
        </w:rPr>
        <w:t>73</w:t>
      </w:r>
      <w:r>
        <w:rPr>
          <w:sz w:val="28"/>
          <w:szCs w:val="28"/>
        </w:rPr>
        <w:t xml:space="preserve"> человека)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  <w:r w:rsidRPr="00D532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5 по 25 июля в спортивно-оздоровительном лагере «Радуга» </w:t>
      </w:r>
      <w:proofErr w:type="spellStart"/>
      <w:r>
        <w:rPr>
          <w:sz w:val="28"/>
          <w:szCs w:val="28"/>
        </w:rPr>
        <w:t>с.Федосеевка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района отдыхали и тренировались 5 воспитанников тренера-преподавателя по боксу </w:t>
      </w:r>
      <w:proofErr w:type="spellStart"/>
      <w:r>
        <w:rPr>
          <w:sz w:val="28"/>
          <w:szCs w:val="28"/>
        </w:rPr>
        <w:t>Степанюк</w:t>
      </w:r>
      <w:proofErr w:type="spellEnd"/>
      <w:r>
        <w:rPr>
          <w:sz w:val="28"/>
          <w:szCs w:val="28"/>
        </w:rPr>
        <w:t xml:space="preserve"> В.А. 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ДЮСШ, как центр организационно-методической и спортивной работы проводил городские и школьные соревнования, участвовал в организации и судействе городских, районных и областных соревнований</w:t>
      </w:r>
      <w:r>
        <w:rPr>
          <w:sz w:val="28"/>
          <w:szCs w:val="28"/>
        </w:rPr>
        <w:t>, президентских состязаний, президентских спортивных игр, сдачи норм ГТО.</w:t>
      </w:r>
    </w:p>
    <w:p w:rsidR="00A27441" w:rsidRDefault="00A27441" w:rsidP="00A27441">
      <w:pPr>
        <w:ind w:firstLine="708"/>
        <w:jc w:val="both"/>
        <w:rPr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Состав и квалификация педагогических кадров </w:t>
      </w:r>
    </w:p>
    <w:p w:rsidR="004651B7" w:rsidRPr="004651B7" w:rsidRDefault="004651B7" w:rsidP="004651B7">
      <w:pPr>
        <w:ind w:firstLine="708"/>
        <w:jc w:val="both"/>
        <w:rPr>
          <w:sz w:val="28"/>
          <w:szCs w:val="28"/>
        </w:rPr>
      </w:pPr>
      <w:r w:rsidRPr="004651B7">
        <w:rPr>
          <w:rStyle w:val="af6"/>
          <w:sz w:val="28"/>
          <w:szCs w:val="28"/>
        </w:rPr>
        <w:t xml:space="preserve">Педагогический состав детско-юношеской спортивной школы характеризовался следующими количественными и качественными показателями: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992"/>
        <w:gridCol w:w="3271"/>
      </w:tblGrid>
      <w:tr w:rsidR="004651B7" w:rsidRPr="00141E02" w:rsidTr="004651B7">
        <w:trPr>
          <w:trHeight w:hRule="exact" w:val="853"/>
        </w:trPr>
        <w:tc>
          <w:tcPr>
            <w:tcW w:w="5637" w:type="dxa"/>
          </w:tcPr>
          <w:p w:rsidR="004651B7" w:rsidRPr="003964E7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51B7" w:rsidRPr="003964E7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  <w:r w:rsidRPr="003964E7">
              <w:rPr>
                <w:sz w:val="28"/>
                <w:szCs w:val="28"/>
              </w:rPr>
              <w:t>всего</w:t>
            </w:r>
          </w:p>
          <w:p w:rsidR="004651B7" w:rsidRPr="003964E7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4651B7" w:rsidRPr="00F37A6D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  <w:r w:rsidRPr="003964E7">
              <w:rPr>
                <w:szCs w:val="28"/>
              </w:rPr>
              <w:t xml:space="preserve">% </w:t>
            </w:r>
            <w:r>
              <w:rPr>
                <w:szCs w:val="28"/>
              </w:rPr>
              <w:t>к общему  числу педа</w:t>
            </w:r>
            <w:r>
              <w:rPr>
                <w:szCs w:val="28"/>
              </w:rPr>
              <w:softHyphen/>
              <w:t>гогических работников</w:t>
            </w:r>
          </w:p>
          <w:p w:rsidR="004651B7" w:rsidRPr="003964E7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  <w:r w:rsidRPr="003964E7">
              <w:rPr>
                <w:szCs w:val="28"/>
              </w:rPr>
              <w:t>работников</w:t>
            </w:r>
          </w:p>
          <w:p w:rsidR="004651B7" w:rsidRPr="003964E7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</w:p>
          <w:p w:rsidR="004651B7" w:rsidRPr="003964E7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</w:p>
          <w:p w:rsidR="004651B7" w:rsidRPr="003964E7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</w:p>
          <w:p w:rsidR="004651B7" w:rsidRPr="003964E7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</w:p>
          <w:p w:rsidR="004651B7" w:rsidRPr="003964E7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  <w:r w:rsidRPr="003964E7">
              <w:rPr>
                <w:szCs w:val="28"/>
              </w:rPr>
              <w:t xml:space="preserve">педагогических </w:t>
            </w:r>
          </w:p>
          <w:p w:rsidR="004651B7" w:rsidRPr="00206DEF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  <w:r w:rsidRPr="003964E7">
              <w:rPr>
                <w:szCs w:val="28"/>
              </w:rPr>
              <w:t>тирбло</w:t>
            </w:r>
            <w:r w:rsidRPr="003964E7">
              <w:rPr>
                <w:szCs w:val="28"/>
              </w:rPr>
              <w:softHyphen/>
              <w:t>горгтргтрггшшшщогш9ог9шопедагогичепепедагопедагогическихпедагогических работ</w:t>
            </w:r>
            <w:r w:rsidRPr="003964E7">
              <w:rPr>
                <w:szCs w:val="28"/>
              </w:rPr>
              <w:softHyphen/>
              <w:t>ников</w:t>
            </w:r>
          </w:p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</w:p>
        </w:tc>
      </w:tr>
      <w:tr w:rsidR="004651B7" w:rsidRPr="00141E02" w:rsidTr="004651B7">
        <w:trPr>
          <w:trHeight w:hRule="exact" w:val="358"/>
        </w:trPr>
        <w:tc>
          <w:tcPr>
            <w:tcW w:w="5637" w:type="dxa"/>
          </w:tcPr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</w:p>
        </w:tc>
      </w:tr>
      <w:tr w:rsidR="004651B7" w:rsidRPr="00141E02" w:rsidTr="004651B7">
        <w:trPr>
          <w:trHeight w:hRule="exact" w:val="407"/>
        </w:trPr>
        <w:tc>
          <w:tcPr>
            <w:tcW w:w="5637" w:type="dxa"/>
          </w:tcPr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Штатные педагогические работники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4651B7" w:rsidRPr="00141E02" w:rsidTr="004651B7">
        <w:trPr>
          <w:trHeight w:hRule="exact" w:val="358"/>
        </w:trPr>
        <w:tc>
          <w:tcPr>
            <w:tcW w:w="5637" w:type="dxa"/>
          </w:tcPr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Внешние совместители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pStyle w:val="ac"/>
              <w:spacing w:before="40" w:line="260" w:lineRule="auto"/>
              <w:rPr>
                <w:szCs w:val="28"/>
              </w:rPr>
            </w:pPr>
            <w:r w:rsidRPr="00206DEF">
              <w:rPr>
                <w:szCs w:val="28"/>
              </w:rPr>
              <w:t>3</w:t>
            </w:r>
            <w:r>
              <w:rPr>
                <w:szCs w:val="28"/>
              </w:rPr>
              <w:t>3</w:t>
            </w:r>
          </w:p>
        </w:tc>
      </w:tr>
      <w:tr w:rsidR="004651B7" w:rsidRPr="00141E02" w:rsidTr="004651B7">
        <w:trPr>
          <w:trHeight w:hRule="exact" w:val="355"/>
        </w:trPr>
        <w:tc>
          <w:tcPr>
            <w:tcW w:w="5637" w:type="dxa"/>
          </w:tcPr>
          <w:p w:rsidR="004651B7" w:rsidRPr="00206DEF" w:rsidRDefault="004651B7" w:rsidP="004651B7">
            <w:pPr>
              <w:spacing w:before="40" w:line="260" w:lineRule="auto"/>
              <w:rPr>
                <w:b/>
                <w:bCs/>
                <w:sz w:val="28"/>
                <w:szCs w:val="28"/>
              </w:rPr>
            </w:pPr>
            <w:r w:rsidRPr="00206DEF">
              <w:rPr>
                <w:b/>
                <w:bCs/>
                <w:sz w:val="28"/>
                <w:szCs w:val="28"/>
              </w:rPr>
              <w:t>Имеют  образование</w:t>
            </w:r>
          </w:p>
          <w:p w:rsidR="004651B7" w:rsidRPr="00206DEF" w:rsidRDefault="004651B7" w:rsidP="004651B7">
            <w:pPr>
              <w:spacing w:before="40" w:line="260" w:lineRule="auto"/>
              <w:rPr>
                <w:b/>
                <w:bCs/>
                <w:sz w:val="28"/>
                <w:szCs w:val="28"/>
              </w:rPr>
            </w:pPr>
            <w:r w:rsidRPr="00206DEF">
              <w:rPr>
                <w:b/>
                <w:bCs/>
                <w:sz w:val="28"/>
                <w:szCs w:val="28"/>
              </w:rPr>
              <w:t>-</w:t>
            </w:r>
          </w:p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40"/>
              <w:rPr>
                <w:sz w:val="28"/>
                <w:szCs w:val="28"/>
              </w:rPr>
            </w:pPr>
          </w:p>
          <w:p w:rsidR="004651B7" w:rsidRPr="00206DEF" w:rsidRDefault="004651B7" w:rsidP="004651B7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40"/>
              <w:rPr>
                <w:sz w:val="28"/>
                <w:szCs w:val="28"/>
              </w:rPr>
            </w:pPr>
          </w:p>
          <w:p w:rsidR="004651B7" w:rsidRPr="00206DEF" w:rsidRDefault="004651B7" w:rsidP="004651B7">
            <w:pPr>
              <w:spacing w:before="40"/>
              <w:rPr>
                <w:sz w:val="28"/>
                <w:szCs w:val="28"/>
              </w:rPr>
            </w:pPr>
          </w:p>
        </w:tc>
      </w:tr>
      <w:tr w:rsidR="004651B7" w:rsidRPr="00141E02" w:rsidTr="004651B7">
        <w:trPr>
          <w:trHeight w:hRule="exact" w:val="308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-высшее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</w:tr>
      <w:tr w:rsidR="004651B7" w:rsidRPr="00141E02" w:rsidTr="004651B7">
        <w:trPr>
          <w:trHeight w:hRule="exact" w:val="370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-средне</w:t>
            </w:r>
            <w:r>
              <w:rPr>
                <w:sz w:val="28"/>
                <w:szCs w:val="28"/>
              </w:rPr>
              <w:t>-</w:t>
            </w:r>
            <w:r w:rsidRPr="00206DEF">
              <w:rPr>
                <w:sz w:val="28"/>
                <w:szCs w:val="28"/>
              </w:rPr>
              <w:t>специальное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51B7" w:rsidRPr="00141E02" w:rsidTr="004651B7">
        <w:trPr>
          <w:trHeight w:hRule="exact" w:val="352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 xml:space="preserve">-общее среднее 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51B7" w:rsidRPr="00141E02" w:rsidTr="004651B7">
        <w:trPr>
          <w:trHeight w:hRule="exact" w:val="572"/>
        </w:trPr>
        <w:tc>
          <w:tcPr>
            <w:tcW w:w="5637" w:type="dxa"/>
          </w:tcPr>
          <w:p w:rsidR="004651B7" w:rsidRPr="00206DEF" w:rsidRDefault="004651B7" w:rsidP="004651B7">
            <w:pPr>
              <w:pStyle w:val="5"/>
              <w:rPr>
                <w:szCs w:val="28"/>
              </w:rPr>
            </w:pPr>
            <w:r w:rsidRPr="00206DEF">
              <w:rPr>
                <w:szCs w:val="28"/>
              </w:rPr>
              <w:lastRenderedPageBreak/>
              <w:t>Имеют к</w:t>
            </w:r>
            <w:r>
              <w:rPr>
                <w:szCs w:val="28"/>
              </w:rPr>
              <w:t>атегорию</w:t>
            </w:r>
          </w:p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квалификационные категории:</w:t>
            </w:r>
          </w:p>
          <w:p w:rsidR="004651B7" w:rsidRPr="00206DEF" w:rsidRDefault="004651B7" w:rsidP="004651B7">
            <w:pPr>
              <w:spacing w:before="40" w:line="2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</w:tr>
      <w:tr w:rsidR="004651B7" w:rsidRPr="00141E02" w:rsidTr="004651B7">
        <w:trPr>
          <w:trHeight w:hRule="exact" w:val="358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- высшую</w:t>
            </w:r>
          </w:p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651B7" w:rsidRPr="00141E02" w:rsidTr="004651B7">
        <w:trPr>
          <w:trHeight w:hRule="exact" w:val="368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- первую</w:t>
            </w:r>
          </w:p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651B7" w:rsidRPr="00141E02" w:rsidTr="004651B7">
        <w:trPr>
          <w:trHeight w:hRule="exact" w:val="346"/>
        </w:trPr>
        <w:tc>
          <w:tcPr>
            <w:tcW w:w="5637" w:type="dxa"/>
          </w:tcPr>
          <w:p w:rsidR="004651B7" w:rsidRPr="00206DEF" w:rsidRDefault="004651B7" w:rsidP="004651B7">
            <w:pPr>
              <w:pStyle w:val="5"/>
              <w:spacing w:before="20"/>
              <w:rPr>
                <w:szCs w:val="28"/>
              </w:rPr>
            </w:pPr>
            <w:r w:rsidRPr="00206DEF">
              <w:rPr>
                <w:szCs w:val="28"/>
              </w:rPr>
              <w:t>Имеют звания и награды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</w:tr>
      <w:tr w:rsidR="004651B7" w:rsidRPr="00141E02" w:rsidTr="004651B7">
        <w:trPr>
          <w:trHeight w:hRule="exact" w:val="356"/>
        </w:trPr>
        <w:tc>
          <w:tcPr>
            <w:tcW w:w="5637" w:type="dxa"/>
          </w:tcPr>
          <w:p w:rsidR="004651B7" w:rsidRPr="00206DEF" w:rsidRDefault="004651B7" w:rsidP="004651B7">
            <w:pPr>
              <w:pStyle w:val="5"/>
              <w:spacing w:before="20"/>
              <w:rPr>
                <w:i/>
                <w:szCs w:val="28"/>
              </w:rPr>
            </w:pPr>
            <w:r w:rsidRPr="00206DEF">
              <w:rPr>
                <w:szCs w:val="28"/>
              </w:rPr>
              <w:t>-</w:t>
            </w:r>
            <w:r w:rsidRPr="00206DEF">
              <w:rPr>
                <w:b w:val="0"/>
                <w:bCs w:val="0"/>
                <w:szCs w:val="28"/>
              </w:rPr>
              <w:t>Заслуженный учитель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</w:tr>
      <w:tr w:rsidR="004651B7" w:rsidRPr="00141E02" w:rsidTr="004651B7">
        <w:trPr>
          <w:trHeight w:hRule="exact" w:val="467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- Отличник физической культуры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51B7" w:rsidRPr="00141E02" w:rsidTr="004651B7">
        <w:trPr>
          <w:trHeight w:hRule="exact" w:val="417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- Почетный работник образова</w:t>
            </w:r>
            <w:r w:rsidRPr="00206DEF">
              <w:rPr>
                <w:sz w:val="28"/>
                <w:szCs w:val="28"/>
              </w:rPr>
              <w:softHyphen/>
              <w:t xml:space="preserve">ния 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51B7" w:rsidRPr="00141E02" w:rsidTr="004651B7">
        <w:trPr>
          <w:trHeight w:hRule="exact" w:val="403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 xml:space="preserve">- Медаль 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51B7" w:rsidRPr="00141E02" w:rsidTr="004651B7">
        <w:trPr>
          <w:trHeight w:hRule="exact" w:val="364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- Орден (название)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</w:tr>
      <w:tr w:rsidR="004651B7" w:rsidRPr="00141E02" w:rsidTr="004651B7">
        <w:trPr>
          <w:trHeight w:hRule="exact" w:val="729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- Почетная грамота Министер</w:t>
            </w:r>
            <w:r w:rsidRPr="00206DEF">
              <w:rPr>
                <w:sz w:val="28"/>
                <w:szCs w:val="28"/>
              </w:rPr>
              <w:softHyphen/>
              <w:t>ства образования и науки РФ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51B7" w:rsidRPr="00141E02" w:rsidTr="004651B7">
        <w:trPr>
          <w:trHeight w:hRule="exact" w:val="352"/>
        </w:trPr>
        <w:tc>
          <w:tcPr>
            <w:tcW w:w="5637" w:type="dxa"/>
          </w:tcPr>
          <w:p w:rsidR="004651B7" w:rsidRPr="00206DEF" w:rsidRDefault="004651B7" w:rsidP="004651B7">
            <w:pPr>
              <w:spacing w:before="20" w:line="260" w:lineRule="auto"/>
              <w:rPr>
                <w:sz w:val="28"/>
                <w:szCs w:val="28"/>
              </w:rPr>
            </w:pPr>
            <w:r w:rsidRPr="00206DEF">
              <w:rPr>
                <w:sz w:val="28"/>
                <w:szCs w:val="28"/>
              </w:rPr>
              <w:t>МС РФ</w:t>
            </w:r>
          </w:p>
        </w:tc>
        <w:tc>
          <w:tcPr>
            <w:tcW w:w="992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4651B7" w:rsidRPr="00206DEF" w:rsidRDefault="004651B7" w:rsidP="004651B7">
            <w:pPr>
              <w:spacing w:before="20"/>
              <w:rPr>
                <w:sz w:val="28"/>
                <w:szCs w:val="28"/>
                <w:highlight w:val="yellow"/>
              </w:rPr>
            </w:pPr>
          </w:p>
        </w:tc>
      </w:tr>
    </w:tbl>
    <w:p w:rsidR="004651B7" w:rsidRDefault="004651B7" w:rsidP="004651B7">
      <w:pPr>
        <w:ind w:firstLine="708"/>
        <w:jc w:val="both"/>
        <w:rPr>
          <w:rStyle w:val="af6"/>
          <w:szCs w:val="28"/>
        </w:rPr>
      </w:pPr>
    </w:p>
    <w:p w:rsidR="004651B7" w:rsidRDefault="004651B7" w:rsidP="004651B7">
      <w:pPr>
        <w:ind w:firstLine="708"/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Количество основных педагогических работников – </w:t>
      </w:r>
      <w:r>
        <w:rPr>
          <w:sz w:val="28"/>
          <w:szCs w:val="28"/>
        </w:rPr>
        <w:t>28</w:t>
      </w:r>
      <w:r w:rsidRPr="00141E02">
        <w:rPr>
          <w:sz w:val="28"/>
          <w:szCs w:val="28"/>
        </w:rPr>
        <w:t xml:space="preserve">. Среди них  </w:t>
      </w:r>
      <w:r>
        <w:rPr>
          <w:sz w:val="28"/>
          <w:szCs w:val="28"/>
        </w:rPr>
        <w:t xml:space="preserve">3 </w:t>
      </w:r>
      <w:r w:rsidRPr="00141E02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а </w:t>
      </w:r>
      <w:r w:rsidRPr="00141E02">
        <w:rPr>
          <w:sz w:val="28"/>
          <w:szCs w:val="28"/>
        </w:rPr>
        <w:t>награжденн</w:t>
      </w:r>
      <w:r>
        <w:rPr>
          <w:sz w:val="28"/>
          <w:szCs w:val="28"/>
        </w:rPr>
        <w:t>ых</w:t>
      </w:r>
      <w:r w:rsidRPr="00141E02">
        <w:rPr>
          <w:sz w:val="28"/>
          <w:szCs w:val="28"/>
        </w:rPr>
        <w:t xml:space="preserve"> значк</w:t>
      </w:r>
      <w:r>
        <w:rPr>
          <w:sz w:val="28"/>
          <w:szCs w:val="28"/>
        </w:rPr>
        <w:t>ом</w:t>
      </w:r>
      <w:r w:rsidRPr="00141E02">
        <w:rPr>
          <w:sz w:val="28"/>
          <w:szCs w:val="28"/>
        </w:rPr>
        <w:t xml:space="preserve"> «Почетный работник общего образования Российской Федерации»</w:t>
      </w:r>
      <w:r>
        <w:rPr>
          <w:sz w:val="28"/>
          <w:szCs w:val="28"/>
        </w:rPr>
        <w:t>,  1 - «Отличник физической культуры» и</w:t>
      </w:r>
      <w:r w:rsidRPr="00141E02">
        <w:rPr>
          <w:sz w:val="28"/>
          <w:szCs w:val="28"/>
        </w:rPr>
        <w:t xml:space="preserve"> </w:t>
      </w:r>
      <w:r>
        <w:rPr>
          <w:sz w:val="28"/>
          <w:szCs w:val="28"/>
        </w:rPr>
        <w:t>3 награждены</w:t>
      </w:r>
      <w:r w:rsidRPr="00141E02">
        <w:rPr>
          <w:sz w:val="28"/>
          <w:szCs w:val="28"/>
        </w:rPr>
        <w:t xml:space="preserve"> грамотой Министерства образования и науки Российской Федерации</w:t>
      </w:r>
      <w:r>
        <w:rPr>
          <w:sz w:val="28"/>
          <w:szCs w:val="28"/>
        </w:rPr>
        <w:t>.</w:t>
      </w:r>
    </w:p>
    <w:p w:rsidR="004651B7" w:rsidRPr="004651B7" w:rsidRDefault="004651B7" w:rsidP="004651B7">
      <w:pPr>
        <w:ind w:firstLine="708"/>
        <w:jc w:val="both"/>
        <w:rPr>
          <w:rStyle w:val="af6"/>
          <w:sz w:val="28"/>
          <w:szCs w:val="28"/>
        </w:rPr>
      </w:pPr>
      <w:r w:rsidRPr="004651B7">
        <w:rPr>
          <w:rStyle w:val="af6"/>
          <w:sz w:val="28"/>
          <w:szCs w:val="28"/>
        </w:rPr>
        <w:t>14 тренеров-преподавателей работающих по совместительству, 12 из них на базе районных школ. Высшую квалификационную категорию имеют  11 основных педагогов, 6 – совместителей, первую -  6 основных, 6 - совместителей. Высшее образование у основных тренеров-преподавателей имеют 20 человек, у совместителей – 13, средне-специальное образование имеют 5 основных тренеров-преподавателей и 1 совместитель.</w:t>
      </w:r>
    </w:p>
    <w:p w:rsidR="004651B7" w:rsidRDefault="004651B7" w:rsidP="004651B7">
      <w:pPr>
        <w:ind w:firstLine="708"/>
        <w:jc w:val="both"/>
        <w:rPr>
          <w:rStyle w:val="af6"/>
          <w:szCs w:val="28"/>
        </w:rPr>
      </w:pPr>
      <w:r w:rsidRPr="003C03C1">
        <w:rPr>
          <w:sz w:val="28"/>
          <w:szCs w:val="28"/>
        </w:rPr>
        <w:t>К аттестации в 201</w:t>
      </w:r>
      <w:r>
        <w:rPr>
          <w:sz w:val="28"/>
          <w:szCs w:val="28"/>
        </w:rPr>
        <w:t>5</w:t>
      </w:r>
      <w:r w:rsidRPr="003C03C1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3C03C1">
        <w:rPr>
          <w:sz w:val="28"/>
          <w:szCs w:val="28"/>
        </w:rPr>
        <w:t xml:space="preserve"> учебном году на высшую категорию  материалы</w:t>
      </w:r>
      <w:r>
        <w:rPr>
          <w:sz w:val="28"/>
          <w:szCs w:val="28"/>
        </w:rPr>
        <w:t xml:space="preserve"> портфолио представили тренер-преподаватель по легкой атлетике </w:t>
      </w:r>
      <w:proofErr w:type="spellStart"/>
      <w:r>
        <w:rPr>
          <w:sz w:val="28"/>
          <w:szCs w:val="28"/>
        </w:rPr>
        <w:t>Зенин</w:t>
      </w:r>
      <w:proofErr w:type="spellEnd"/>
      <w:r>
        <w:rPr>
          <w:sz w:val="28"/>
          <w:szCs w:val="28"/>
        </w:rPr>
        <w:t xml:space="preserve"> В.Н., инструктор-методист Король Т.В.</w:t>
      </w:r>
      <w:r w:rsidRPr="00771692">
        <w:rPr>
          <w:sz w:val="28"/>
          <w:szCs w:val="28"/>
        </w:rPr>
        <w:t xml:space="preserve"> и </w:t>
      </w:r>
      <w:r w:rsidRPr="004651B7">
        <w:rPr>
          <w:sz w:val="28"/>
          <w:szCs w:val="28"/>
        </w:rPr>
        <w:t>у</w:t>
      </w:r>
      <w:r w:rsidRPr="004651B7">
        <w:rPr>
          <w:rStyle w:val="af6"/>
          <w:sz w:val="28"/>
          <w:szCs w:val="28"/>
        </w:rPr>
        <w:t xml:space="preserve">спешно прошли аттестацию на высшую квалификационную категорию. На соответствие занимаемой должности «тренер-преподаватель» в сентябре 2015 года аттестовались Литовкин Н.Н., Рогоза В.В., Анфимов М.А., в  марте 2016 года аттестовались – </w:t>
      </w:r>
      <w:proofErr w:type="spellStart"/>
      <w:r w:rsidRPr="004651B7">
        <w:rPr>
          <w:rStyle w:val="af6"/>
          <w:sz w:val="28"/>
          <w:szCs w:val="28"/>
        </w:rPr>
        <w:t>Шеллер</w:t>
      </w:r>
      <w:proofErr w:type="spellEnd"/>
      <w:r w:rsidRPr="004651B7">
        <w:rPr>
          <w:rStyle w:val="af6"/>
          <w:sz w:val="28"/>
          <w:szCs w:val="28"/>
        </w:rPr>
        <w:t xml:space="preserve"> Е.В., Станкевич В.С.</w:t>
      </w:r>
    </w:p>
    <w:p w:rsidR="004651B7" w:rsidRPr="00141E02" w:rsidRDefault="004651B7" w:rsidP="004651B7">
      <w:pPr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       Анализ качественного состава </w:t>
      </w:r>
      <w:r>
        <w:rPr>
          <w:sz w:val="28"/>
          <w:szCs w:val="28"/>
        </w:rPr>
        <w:t xml:space="preserve">основных </w:t>
      </w:r>
      <w:r w:rsidRPr="00141E02">
        <w:rPr>
          <w:sz w:val="28"/>
          <w:szCs w:val="28"/>
        </w:rPr>
        <w:t xml:space="preserve">педагогических кадров детско-юношеской спортивной школы представлен в таблицах </w:t>
      </w:r>
      <w:r>
        <w:rPr>
          <w:sz w:val="28"/>
          <w:szCs w:val="28"/>
        </w:rPr>
        <w:t xml:space="preserve">и рисунках </w:t>
      </w:r>
      <w:r w:rsidRPr="00141E02">
        <w:rPr>
          <w:sz w:val="28"/>
          <w:szCs w:val="28"/>
        </w:rPr>
        <w:t xml:space="preserve">1,2,3 </w:t>
      </w:r>
      <w:r>
        <w:rPr>
          <w:sz w:val="28"/>
          <w:szCs w:val="28"/>
        </w:rPr>
        <w:t xml:space="preserve"> </w:t>
      </w:r>
      <w:r w:rsidRPr="00141E0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1E02">
        <w:rPr>
          <w:sz w:val="28"/>
          <w:szCs w:val="28"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93"/>
        <w:gridCol w:w="1013"/>
        <w:gridCol w:w="1013"/>
        <w:gridCol w:w="1013"/>
        <w:gridCol w:w="1013"/>
        <w:gridCol w:w="1013"/>
        <w:gridCol w:w="985"/>
      </w:tblGrid>
      <w:tr w:rsidR="004651B7" w:rsidRPr="00141E02" w:rsidTr="004651B7">
        <w:trPr>
          <w:cantSplit/>
          <w:trHeight w:val="390"/>
        </w:trPr>
        <w:tc>
          <w:tcPr>
            <w:tcW w:w="639" w:type="dxa"/>
            <w:vMerge w:val="restart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№ п/п</w:t>
            </w:r>
          </w:p>
        </w:tc>
        <w:tc>
          <w:tcPr>
            <w:tcW w:w="2593" w:type="dxa"/>
            <w:vMerge w:val="restart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Квалификационные категории</w:t>
            </w:r>
          </w:p>
        </w:tc>
        <w:tc>
          <w:tcPr>
            <w:tcW w:w="3039" w:type="dxa"/>
            <w:gridSpan w:val="3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3011" w:type="dxa"/>
            <w:gridSpan w:val="3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%</w:t>
            </w:r>
          </w:p>
        </w:tc>
      </w:tr>
      <w:tr w:rsidR="004651B7" w:rsidRPr="00141E02" w:rsidTr="004651B7">
        <w:trPr>
          <w:cantSplit/>
          <w:trHeight w:val="165"/>
        </w:trPr>
        <w:tc>
          <w:tcPr>
            <w:tcW w:w="639" w:type="dxa"/>
            <w:vMerge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985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4651B7" w:rsidRPr="00141E02" w:rsidTr="004651B7">
        <w:trPr>
          <w:trHeight w:val="165"/>
        </w:trPr>
        <w:tc>
          <w:tcPr>
            <w:tcW w:w="639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Всего основных педагогов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</w:p>
        </w:tc>
      </w:tr>
      <w:tr w:rsidR="004651B7" w:rsidRPr="00141E02" w:rsidTr="004651B7">
        <w:trPr>
          <w:trHeight w:val="165"/>
        </w:trPr>
        <w:tc>
          <w:tcPr>
            <w:tcW w:w="639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Высшая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8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651B7" w:rsidRPr="00141E02" w:rsidTr="004651B7">
        <w:trPr>
          <w:trHeight w:val="165"/>
        </w:trPr>
        <w:tc>
          <w:tcPr>
            <w:tcW w:w="639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651B7" w:rsidRPr="00141E02" w:rsidTr="004651B7">
        <w:trPr>
          <w:trHeight w:val="165"/>
        </w:trPr>
        <w:tc>
          <w:tcPr>
            <w:tcW w:w="639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Вторая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651B7" w:rsidRPr="00141E02" w:rsidTr="004651B7">
        <w:trPr>
          <w:trHeight w:val="165"/>
        </w:trPr>
        <w:tc>
          <w:tcPr>
            <w:tcW w:w="639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Всего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1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8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4651B7" w:rsidRDefault="004651B7" w:rsidP="004651B7">
      <w:pPr>
        <w:ind w:left="357" w:hanging="35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CDC82B" wp14:editId="3084F004">
            <wp:extent cx="5419725" cy="25050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1515B" w:rsidRDefault="0001515B" w:rsidP="004651B7">
      <w:pPr>
        <w:ind w:left="357" w:firstLine="709"/>
        <w:jc w:val="right"/>
        <w:rPr>
          <w:sz w:val="28"/>
          <w:szCs w:val="28"/>
        </w:rPr>
      </w:pPr>
    </w:p>
    <w:p w:rsidR="0001515B" w:rsidRDefault="0001515B" w:rsidP="004651B7">
      <w:pPr>
        <w:ind w:left="357" w:firstLine="709"/>
        <w:jc w:val="right"/>
        <w:rPr>
          <w:sz w:val="28"/>
          <w:szCs w:val="28"/>
        </w:rPr>
      </w:pPr>
    </w:p>
    <w:p w:rsidR="004651B7" w:rsidRPr="00141E02" w:rsidRDefault="004651B7" w:rsidP="004651B7">
      <w:pPr>
        <w:ind w:left="357" w:firstLine="709"/>
        <w:jc w:val="right"/>
        <w:rPr>
          <w:sz w:val="28"/>
          <w:szCs w:val="28"/>
        </w:rPr>
      </w:pPr>
      <w:r w:rsidRPr="00141E02">
        <w:rPr>
          <w:sz w:val="28"/>
          <w:szCs w:val="28"/>
        </w:rPr>
        <w:t>Таблица 2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56"/>
        <w:gridCol w:w="1155"/>
        <w:gridCol w:w="1155"/>
        <w:gridCol w:w="1156"/>
        <w:gridCol w:w="1155"/>
        <w:gridCol w:w="1155"/>
        <w:gridCol w:w="1156"/>
      </w:tblGrid>
      <w:tr w:rsidR="004651B7" w:rsidRPr="00141E02" w:rsidTr="004651B7">
        <w:trPr>
          <w:cantSplit/>
          <w:trHeight w:val="390"/>
        </w:trPr>
        <w:tc>
          <w:tcPr>
            <w:tcW w:w="594" w:type="dxa"/>
            <w:vMerge w:val="restart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№ п/п</w:t>
            </w:r>
          </w:p>
        </w:tc>
        <w:tc>
          <w:tcPr>
            <w:tcW w:w="1756" w:type="dxa"/>
            <w:vMerge w:val="restart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3466" w:type="dxa"/>
            <w:gridSpan w:val="3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3466" w:type="dxa"/>
            <w:gridSpan w:val="3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%</w:t>
            </w:r>
          </w:p>
        </w:tc>
      </w:tr>
      <w:tr w:rsidR="004651B7" w:rsidRPr="00141E02" w:rsidTr="004651B7">
        <w:trPr>
          <w:cantSplit/>
          <w:trHeight w:val="165"/>
        </w:trPr>
        <w:tc>
          <w:tcPr>
            <w:tcW w:w="594" w:type="dxa"/>
            <w:vMerge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2013-14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2014-15</w:t>
            </w:r>
          </w:p>
        </w:tc>
        <w:tc>
          <w:tcPr>
            <w:tcW w:w="1156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2015-16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2013-14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2014-15</w:t>
            </w:r>
          </w:p>
        </w:tc>
        <w:tc>
          <w:tcPr>
            <w:tcW w:w="1156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2015-16</w:t>
            </w:r>
          </w:p>
        </w:tc>
      </w:tr>
      <w:tr w:rsidR="004651B7" w:rsidRPr="00141E02" w:rsidTr="004651B7">
        <w:trPr>
          <w:trHeight w:val="165"/>
        </w:trPr>
        <w:tc>
          <w:tcPr>
            <w:tcW w:w="594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56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56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4651B7" w:rsidRPr="00141E02" w:rsidTr="004651B7">
        <w:trPr>
          <w:trHeight w:val="165"/>
        </w:trPr>
        <w:tc>
          <w:tcPr>
            <w:tcW w:w="594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 xml:space="preserve">Средне- </w:t>
            </w:r>
          </w:p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специальное</w:t>
            </w:r>
          </w:p>
        </w:tc>
        <w:tc>
          <w:tcPr>
            <w:tcW w:w="1155" w:type="dxa"/>
            <w:vAlign w:val="center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vAlign w:val="center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6" w:type="dxa"/>
            <w:vAlign w:val="center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vAlign w:val="center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55" w:type="dxa"/>
            <w:vAlign w:val="center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56" w:type="dxa"/>
            <w:vAlign w:val="center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651B7" w:rsidRPr="00141E02" w:rsidTr="004651B7">
        <w:trPr>
          <w:trHeight w:val="165"/>
        </w:trPr>
        <w:tc>
          <w:tcPr>
            <w:tcW w:w="594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5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4651B7" w:rsidRDefault="004651B7" w:rsidP="004651B7">
      <w:pPr>
        <w:ind w:left="357" w:hanging="35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133D5B" wp14:editId="7725AA3E">
            <wp:extent cx="5762625" cy="20478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651B7" w:rsidRPr="00141E02" w:rsidRDefault="004651B7" w:rsidP="004651B7">
      <w:pPr>
        <w:tabs>
          <w:tab w:val="left" w:pos="741"/>
        </w:tabs>
        <w:ind w:left="7788"/>
        <w:rPr>
          <w:sz w:val="28"/>
          <w:szCs w:val="28"/>
        </w:rPr>
      </w:pPr>
      <w:r w:rsidRPr="00141E02">
        <w:rPr>
          <w:sz w:val="28"/>
          <w:szCs w:val="28"/>
        </w:rPr>
        <w:t xml:space="preserve">  Таблица 3 </w:t>
      </w:r>
    </w:p>
    <w:tbl>
      <w:tblPr>
        <w:tblW w:w="95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05"/>
        <w:gridCol w:w="1097"/>
        <w:gridCol w:w="1097"/>
        <w:gridCol w:w="1333"/>
        <w:gridCol w:w="1097"/>
        <w:gridCol w:w="1097"/>
        <w:gridCol w:w="1097"/>
      </w:tblGrid>
      <w:tr w:rsidR="004651B7" w:rsidRPr="00141E02" w:rsidTr="004651B7">
        <w:trPr>
          <w:cantSplit/>
          <w:trHeight w:val="390"/>
        </w:trPr>
        <w:tc>
          <w:tcPr>
            <w:tcW w:w="595" w:type="dxa"/>
            <w:vMerge w:val="restart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№ п/п</w:t>
            </w:r>
          </w:p>
        </w:tc>
        <w:tc>
          <w:tcPr>
            <w:tcW w:w="2105" w:type="dxa"/>
            <w:vMerge w:val="restart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3527" w:type="dxa"/>
            <w:gridSpan w:val="3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3291" w:type="dxa"/>
            <w:gridSpan w:val="3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%</w:t>
            </w:r>
          </w:p>
        </w:tc>
      </w:tr>
      <w:tr w:rsidR="004651B7" w:rsidRPr="00141E02" w:rsidTr="004651B7">
        <w:trPr>
          <w:cantSplit/>
          <w:trHeight w:val="165"/>
        </w:trPr>
        <w:tc>
          <w:tcPr>
            <w:tcW w:w="595" w:type="dxa"/>
            <w:vMerge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333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4651B7" w:rsidRPr="00141E02" w:rsidTr="004651B7">
        <w:trPr>
          <w:trHeight w:val="165"/>
        </w:trPr>
        <w:tc>
          <w:tcPr>
            <w:tcW w:w="59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До 2 лет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51B7" w:rsidRPr="00141E02" w:rsidTr="004651B7">
        <w:trPr>
          <w:trHeight w:val="165"/>
        </w:trPr>
        <w:tc>
          <w:tcPr>
            <w:tcW w:w="59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От 2 до 5 лет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51B7" w:rsidRPr="00141E02" w:rsidTr="004651B7">
        <w:trPr>
          <w:trHeight w:val="165"/>
        </w:trPr>
        <w:tc>
          <w:tcPr>
            <w:tcW w:w="59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От 5 до 10 лет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51B7" w:rsidRPr="00141E02" w:rsidTr="004651B7">
        <w:trPr>
          <w:trHeight w:val="165"/>
        </w:trPr>
        <w:tc>
          <w:tcPr>
            <w:tcW w:w="59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От 10 до 20 лет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651B7" w:rsidRPr="00141E02" w:rsidTr="004651B7">
        <w:trPr>
          <w:trHeight w:val="165"/>
        </w:trPr>
        <w:tc>
          <w:tcPr>
            <w:tcW w:w="59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 w:rsidRPr="00141E02">
              <w:rPr>
                <w:sz w:val="28"/>
                <w:szCs w:val="28"/>
              </w:rPr>
              <w:t>Свыше 20 лет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3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97" w:type="dxa"/>
          </w:tcPr>
          <w:p w:rsidR="004651B7" w:rsidRPr="00141E02" w:rsidRDefault="004651B7" w:rsidP="0046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4651B7" w:rsidRDefault="004651B7" w:rsidP="004651B7">
      <w:pPr>
        <w:ind w:left="357" w:firstLine="709"/>
        <w:jc w:val="right"/>
        <w:rPr>
          <w:sz w:val="28"/>
          <w:szCs w:val="28"/>
        </w:rPr>
      </w:pPr>
    </w:p>
    <w:p w:rsidR="004651B7" w:rsidRDefault="004651B7" w:rsidP="004651B7">
      <w:pPr>
        <w:ind w:firstLine="70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185C3A7" wp14:editId="43AFB8EE">
            <wp:extent cx="5524500" cy="22669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tab/>
      </w:r>
      <w:r w:rsidRPr="00141E02">
        <w:rPr>
          <w:sz w:val="28"/>
          <w:szCs w:val="28"/>
        </w:rPr>
        <w:t xml:space="preserve">Анализ распределения членов педагогического коллектива по квалификационным категориям показывает </w:t>
      </w:r>
      <w:r>
        <w:rPr>
          <w:sz w:val="28"/>
          <w:szCs w:val="28"/>
        </w:rPr>
        <w:t xml:space="preserve">уменьшение общего количества педагогов имеющих квалификационные категории, в связи с отменой второй квалификационной категории и в связи с уходом тренеров-преподавателей с квалификационными категориями. </w:t>
      </w:r>
    </w:p>
    <w:p w:rsidR="004651B7" w:rsidRPr="00141E02" w:rsidRDefault="004651B7" w:rsidP="004651B7">
      <w:pPr>
        <w:ind w:firstLine="706"/>
        <w:jc w:val="both"/>
        <w:rPr>
          <w:sz w:val="28"/>
          <w:szCs w:val="28"/>
        </w:rPr>
      </w:pPr>
      <w:r w:rsidRPr="00AE1B80">
        <w:rPr>
          <w:sz w:val="28"/>
          <w:szCs w:val="28"/>
        </w:rPr>
        <w:t>Стаж работы более 10 лет имеют 7</w:t>
      </w:r>
      <w:r>
        <w:rPr>
          <w:sz w:val="28"/>
          <w:szCs w:val="28"/>
        </w:rPr>
        <w:t>5</w:t>
      </w:r>
      <w:r w:rsidRPr="00AE1B80">
        <w:rPr>
          <w:sz w:val="28"/>
          <w:szCs w:val="28"/>
        </w:rPr>
        <w:t xml:space="preserve"> % педагогов, что свидетельствует о наличии у них достаточного</w:t>
      </w:r>
      <w:r w:rsidRPr="00141E02">
        <w:rPr>
          <w:sz w:val="28"/>
          <w:szCs w:val="28"/>
        </w:rPr>
        <w:t xml:space="preserve"> опыта педагогической деятельности для достижения действенных результатов в обучении и воспитании </w:t>
      </w:r>
      <w:r>
        <w:rPr>
          <w:sz w:val="28"/>
          <w:szCs w:val="28"/>
        </w:rPr>
        <w:t>об</w:t>
      </w:r>
      <w:r w:rsidRPr="00141E0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41E02">
        <w:rPr>
          <w:sz w:val="28"/>
          <w:szCs w:val="28"/>
        </w:rPr>
        <w:t>щихся. Кроме того, для работы коллектива характерен принцип преемственности. Часть воспитанников, окончивших детско-юношескую спортивную школу, продолжают в ней работать в качестве тренеров-преподавателей. Увеличилось количество молодых работников.</w:t>
      </w:r>
    </w:p>
    <w:p w:rsidR="004651B7" w:rsidRPr="00141E02" w:rsidRDefault="004651B7" w:rsidP="004651B7">
      <w:pPr>
        <w:ind w:firstLine="706"/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Образовательный уровень тренеров-преподавателей оптимален. </w:t>
      </w:r>
      <w:r>
        <w:rPr>
          <w:sz w:val="28"/>
          <w:szCs w:val="28"/>
        </w:rPr>
        <w:t xml:space="preserve">71 </w:t>
      </w:r>
      <w:r w:rsidRPr="00141E02">
        <w:rPr>
          <w:sz w:val="28"/>
          <w:szCs w:val="28"/>
        </w:rPr>
        <w:t>% педагогов имеют высшее образование</w:t>
      </w:r>
      <w:r>
        <w:rPr>
          <w:sz w:val="28"/>
          <w:szCs w:val="28"/>
        </w:rPr>
        <w:t xml:space="preserve">. Анфимов М.А., тренер-преподаватель по каратэ обучается на 5 курсе БГУ факультета физической культуры и спорта. Аверьянова О.А. обучается заочно в Алексеевском колледже на 3 курсе. </w:t>
      </w:r>
    </w:p>
    <w:p w:rsidR="004651B7" w:rsidRPr="00141E02" w:rsidRDefault="004651B7" w:rsidP="004651B7">
      <w:pPr>
        <w:ind w:firstLine="706"/>
        <w:jc w:val="both"/>
        <w:rPr>
          <w:sz w:val="28"/>
          <w:szCs w:val="28"/>
        </w:rPr>
      </w:pPr>
      <w:r w:rsidRPr="0001515B">
        <w:rPr>
          <w:rStyle w:val="af6"/>
          <w:sz w:val="28"/>
          <w:szCs w:val="28"/>
        </w:rPr>
        <w:t>В 2015-2016 учебном году коллектив школы направлял свою деятельность на решение методической проблемы школы</w:t>
      </w:r>
      <w:r w:rsidRPr="00141E02">
        <w:rPr>
          <w:rStyle w:val="af6"/>
          <w:szCs w:val="28"/>
        </w:rPr>
        <w:t xml:space="preserve"> «</w:t>
      </w:r>
      <w:r w:rsidRPr="00141E02">
        <w:rPr>
          <w:sz w:val="28"/>
          <w:szCs w:val="28"/>
        </w:rPr>
        <w:t>Совершенствование форм и методов педагогической деятельности по формированию здорового образа жизни обучающихся на различных этапах учебно-тренировочного процесса».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В основном, тренеры-преподаватели в своей работе использовали следующие формы и средства сохранения и укрепления здоровья обучающихся: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- проведение учебно-тренировочных занятий на свежем воздухе (закаливание);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- повышение работоспособности учащихся путем применения разнообразных средств и методов в учебно-тренировочном процессе, а также за счет использования элементов, упражнений, заданий из других видов спорта;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- организация и проведение восстановительных дней (бассейн, баня,</w:t>
      </w:r>
      <w:r>
        <w:rPr>
          <w:sz w:val="28"/>
          <w:szCs w:val="28"/>
        </w:rPr>
        <w:t xml:space="preserve"> </w:t>
      </w:r>
      <w:r w:rsidRPr="00141E02">
        <w:rPr>
          <w:sz w:val="28"/>
          <w:szCs w:val="28"/>
        </w:rPr>
        <w:t>массаж, ледовый каток);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lastRenderedPageBreak/>
        <w:t>- воспитание потребности в систематических занятиях физическими упражнениями;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-   приобретение необходимых знаний по гигиене, медицине, физиологии, физической культуре и спорту;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- развитие двигательных способностей, укрепление осанки;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- выработка представлений об основных видах спорта, снарядах, инвентаре;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- соблюдение правил техники безопасности во время занятий;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 xml:space="preserve">- воспитание нравственных и волевых качеств. 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На учебно-тренировочных занятиях использовались средства и методы обучения, соответствующие каждому данному этапу учебно-тренировочного процесса и уровню подготовленности детей и давались оптимальные нагрузки с учетом возрастных особенностей занимающихся.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Занятия проводились в соответствии с основными педагогическими принципами: систематичности, постепенности, доступности, последовательности, сознательности и активности.</w:t>
      </w:r>
    </w:p>
    <w:p w:rsidR="004651B7" w:rsidRPr="00141E02" w:rsidRDefault="004651B7" w:rsidP="004651B7">
      <w:pPr>
        <w:ind w:firstLine="709"/>
        <w:jc w:val="both"/>
        <w:rPr>
          <w:sz w:val="28"/>
          <w:szCs w:val="28"/>
        </w:rPr>
      </w:pPr>
      <w:r w:rsidRPr="00141E02">
        <w:rPr>
          <w:sz w:val="28"/>
          <w:szCs w:val="28"/>
        </w:rPr>
        <w:t>Здоровый образ жизни, под которым подразумевается, с одной стороны, формирование знаний о средствах и методах диагностики, сохранения и укрепления здоровья, с другой – организация здорового образа жизни (репродуктивной и воспитывающей среды) как отдельного индивидуума, так и общества в целом.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современным представлениям в ЗОЖ (здоровый образ жизни) входят следующие составляющие, которые необходимо взять за основу своей работы всем тренерам-преподавателям школы: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от вредных пристрастий (курение, алкоголизм, наркотики);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рациональное питание;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оптимальный двигательный режим;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закаливание организма;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личная гигиена;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положительные эмоции.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 системообразующим средством оздоровительно-развивающей работы с воспитанниками является индивидуально-дифференцированный подход. 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для правильного развития занимающихся и эффективности учебно-тренировочного процесса, имеет качество материально-технической базы, которая в настоящее время постоянно совершенствуется. Все это позволяет готовить спортсменов более высокого класса, прививать интерес к занятиям физкультурой и спортом и формировать здоровый образ жизни обучающихся школы. </w:t>
      </w:r>
    </w:p>
    <w:p w:rsidR="004F0D46" w:rsidRDefault="004F0D46" w:rsidP="004F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Потенциальные возможности детского организма часто остаются не полностью реализованы, что наряду с другими факторами обуславливает крайне неблагоприятную ситуацию в состоянии здоровья подрастающего поколения города, области и России. Двигательная активность играет важнейшую роль в обменных процессах и положительно влияет на работу всех внутренних органов. Тренерам-преподавателям необходимо постоянно </w:t>
      </w:r>
      <w:r>
        <w:rPr>
          <w:sz w:val="28"/>
          <w:szCs w:val="28"/>
        </w:rPr>
        <w:lastRenderedPageBreak/>
        <w:t>решать эти и другие задачи по формированию здорового образа жизни обучающихся.</w:t>
      </w:r>
    </w:p>
    <w:p w:rsidR="004F0D46" w:rsidRDefault="004F0D46" w:rsidP="004F0D46">
      <w:pPr>
        <w:tabs>
          <w:tab w:val="left" w:pos="660"/>
        </w:tabs>
        <w:ind w:firstLine="300"/>
        <w:jc w:val="both"/>
        <w:rPr>
          <w:sz w:val="28"/>
          <w:szCs w:val="28"/>
        </w:rPr>
      </w:pPr>
      <w:r>
        <w:rPr>
          <w:rStyle w:val="af6"/>
          <w:szCs w:val="28"/>
        </w:rPr>
        <w:tab/>
      </w:r>
      <w:r>
        <w:rPr>
          <w:sz w:val="28"/>
          <w:szCs w:val="28"/>
        </w:rPr>
        <w:t>Детско-юношеская спортивная школа как учреждение дополнительного образования видела своё предназначение в том, чтобы:</w:t>
      </w:r>
    </w:p>
    <w:p w:rsidR="004F0D46" w:rsidRDefault="004F0D46" w:rsidP="004F0D4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самосовершенствованию, познанию и творчеству занимающихся;</w:t>
      </w:r>
    </w:p>
    <w:p w:rsidR="004F0D46" w:rsidRDefault="004F0D46" w:rsidP="004F0D4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здоровый образ жизни;</w:t>
      </w:r>
    </w:p>
    <w:p w:rsidR="004F0D46" w:rsidRDefault="004F0D46" w:rsidP="004F0D4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физических, интеллектуальных и нравственных способностей учащихся, достижению ими уровня спортивных успехов, соответствующих их способностям.</w:t>
      </w:r>
    </w:p>
    <w:p w:rsidR="004F0D46" w:rsidRDefault="004F0D46" w:rsidP="004F0D4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своей работе детско-юношеская спортивная школа руководствовалась следующими основными принципами взаимодействия с учащимися:</w:t>
      </w:r>
    </w:p>
    <w:p w:rsidR="004F0D46" w:rsidRDefault="004F0D46" w:rsidP="004F0D46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исключение методов принуждения к обучению. Занятия должны вызывать радость от достижения результата, способствовать поступательному развитию ребенка;</w:t>
      </w:r>
    </w:p>
    <w:p w:rsidR="004F0D46" w:rsidRDefault="004F0D46" w:rsidP="004F0D46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и постепенное развитие волевых качеств и способности к преодолению трудностей;</w:t>
      </w:r>
    </w:p>
    <w:p w:rsidR="004F0D46" w:rsidRDefault="004F0D46" w:rsidP="004F0D46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опора на личный опыт, который позволяет последовательно продвигаться в обучении (самоконтроль, дневник обучающихся, самоанализ);</w:t>
      </w:r>
    </w:p>
    <w:p w:rsidR="004F0D46" w:rsidRDefault="004F0D46" w:rsidP="004F0D46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опережение, заключающееся в  ускоренном развитии наиболее перспективных в спорте учащихся;</w:t>
      </w:r>
    </w:p>
    <w:p w:rsidR="004F0D46" w:rsidRDefault="004F0D46" w:rsidP="004F0D46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сотрудничество с педагогическими коллективами общеобразовательных школ и содружество с родителями.</w:t>
      </w:r>
    </w:p>
    <w:p w:rsidR="004F0D46" w:rsidRDefault="004F0D46" w:rsidP="004F0D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очень важно не сформировать, а найти, поддержать, развить ребёнка и заложить в нем механизмы самореализации, саморазвития, самовоспитания, помочь человеку жить в мире и согласии с людьми, природой и цивилизацией.</w:t>
      </w:r>
    </w:p>
    <w:p w:rsidR="004F0D46" w:rsidRDefault="004F0D46" w:rsidP="004F0D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Детско-юношеская спортивная школа – это массовое учреждение дополнительного образования, обеспечивающее эффективное физическое  воспитание. </w:t>
      </w:r>
    </w:p>
    <w:p w:rsidR="004F0D46" w:rsidRDefault="004F0D46" w:rsidP="004F0D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Выпускник детско-юношеской спортивной школы </w:t>
      </w:r>
      <w:r>
        <w:rPr>
          <w:sz w:val="28"/>
          <w:szCs w:val="28"/>
        </w:rPr>
        <w:t>– это человек: 1) гармонично развитый, оптимально адаптирующийся в коллективе и обществе; 2) патриот своей Родины; 3) имеющий чувство собственного достоинства, самоуважения; 4) целеустремленный, честный, профессионально сориентированный, реально смотрящий на самостоятельную жизнь.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семинары и практикумы проводились в соответствии с планами работы школы</w:t>
      </w:r>
      <w:r w:rsidR="00301871">
        <w:rPr>
          <w:sz w:val="28"/>
          <w:szCs w:val="28"/>
        </w:rPr>
        <w:t>.</w:t>
      </w:r>
      <w:r>
        <w:rPr>
          <w:sz w:val="28"/>
          <w:szCs w:val="28"/>
        </w:rPr>
        <w:t xml:space="preserve"> Все они проходили на высоком организационном и методическом уровне. </w:t>
      </w:r>
    </w:p>
    <w:p w:rsidR="004F0D46" w:rsidRDefault="004F0D46" w:rsidP="004F0D46">
      <w:pPr>
        <w:jc w:val="both"/>
      </w:pPr>
      <w:r>
        <w:rPr>
          <w:rStyle w:val="af6"/>
          <w:szCs w:val="28"/>
        </w:rPr>
        <w:tab/>
      </w:r>
    </w:p>
    <w:p w:rsidR="004F0D46" w:rsidRDefault="004F0D46" w:rsidP="004F0D46">
      <w:pPr>
        <w:pStyle w:val="af2"/>
        <w:ind w:firstLine="708"/>
        <w:jc w:val="both"/>
        <w:rPr>
          <w:rStyle w:val="af6"/>
          <w:b/>
          <w:i/>
        </w:rPr>
      </w:pPr>
      <w:r>
        <w:rPr>
          <w:rStyle w:val="af6"/>
          <w:b/>
          <w:i/>
          <w:sz w:val="28"/>
          <w:szCs w:val="28"/>
        </w:rPr>
        <w:t>Программно-методическое обеспечение:</w:t>
      </w:r>
    </w:p>
    <w:tbl>
      <w:tblPr>
        <w:tblW w:w="10575" w:type="dxa"/>
        <w:tblInd w:w="-664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1277"/>
        <w:gridCol w:w="7312"/>
      </w:tblGrid>
      <w:tr w:rsidR="004F0D46" w:rsidTr="007063D8">
        <w:trPr>
          <w:hidden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anish/>
              </w:rPr>
              <w:t>#G0</w:t>
            </w:r>
            <w:r>
              <w:rPr>
                <w:rFonts w:ascii="Times New Roman" w:hAnsi="Times New Roman"/>
              </w:rPr>
              <w:t xml:space="preserve">N п/п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дисциплин, вхо</w:t>
            </w:r>
            <w:r>
              <w:rPr>
                <w:rFonts w:ascii="Times New Roman" w:hAnsi="Times New Roman"/>
              </w:rPr>
              <w:softHyphen/>
              <w:t xml:space="preserve">дящих в </w:t>
            </w:r>
            <w:r>
              <w:rPr>
                <w:rFonts w:ascii="Times New Roman" w:hAnsi="Times New Roman"/>
              </w:rPr>
              <w:lastRenderedPageBreak/>
              <w:t>заявлен</w:t>
            </w:r>
            <w:r>
              <w:rPr>
                <w:rFonts w:ascii="Times New Roman" w:hAnsi="Times New Roman"/>
              </w:rPr>
              <w:softHyphen/>
              <w:t>ную образова</w:t>
            </w:r>
            <w:r>
              <w:rPr>
                <w:rFonts w:ascii="Times New Roman" w:hAnsi="Times New Roman"/>
              </w:rPr>
              <w:softHyphen/>
              <w:t>тельную про</w:t>
            </w:r>
            <w:r>
              <w:rPr>
                <w:rFonts w:ascii="Times New Roman" w:hAnsi="Times New Roman"/>
              </w:rPr>
              <w:softHyphen/>
              <w:t xml:space="preserve">грамму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</w:t>
            </w:r>
            <w:r>
              <w:rPr>
                <w:rFonts w:ascii="Times New Roman" w:hAnsi="Times New Roman"/>
              </w:rPr>
              <w:softHyphen/>
              <w:t>ство обу</w:t>
            </w:r>
            <w:r>
              <w:rPr>
                <w:rFonts w:ascii="Times New Roman" w:hAnsi="Times New Roman"/>
              </w:rPr>
              <w:softHyphen/>
              <w:t xml:space="preserve">чающихся, </w:t>
            </w:r>
            <w:r>
              <w:rPr>
                <w:rFonts w:ascii="Times New Roman" w:hAnsi="Times New Roman"/>
              </w:rPr>
              <w:lastRenderedPageBreak/>
              <w:t>изучаю</w:t>
            </w:r>
            <w:r>
              <w:rPr>
                <w:rFonts w:ascii="Times New Roman" w:hAnsi="Times New Roman"/>
              </w:rPr>
              <w:softHyphen/>
              <w:t>щих дис</w:t>
            </w:r>
            <w:r>
              <w:rPr>
                <w:rFonts w:ascii="Times New Roman" w:hAnsi="Times New Roman"/>
              </w:rPr>
              <w:softHyphen/>
              <w:t xml:space="preserve">циплину 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Автор, название, место издания, издательство,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издания учебной литературы, вид и характеристика иных информационных ресурсов </w:t>
            </w:r>
          </w:p>
        </w:tc>
      </w:tr>
      <w:tr w:rsidR="004F0D46" w:rsidTr="007063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</w:tr>
      <w:tr w:rsidR="004F0D46" w:rsidTr="007063D8">
        <w:trPr>
          <w:trHeight w:val="14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Легкая атлетика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Примерные программы спортивной подготовки для детско-юношеских спортивных школ, специализированных детско-юношеских школ олимпийского резерва «Многоборье», «Бег на короткие дистанции», «Бег на средние и длинные дистанции, спортивная ходьба». М.: Советский спорт, 2005. – 112с.,116с.:ил.,  2007. – 108с.;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бега Вячеслава </w:t>
            </w:r>
            <w:proofErr w:type="spellStart"/>
            <w:r>
              <w:rPr>
                <w:rFonts w:ascii="Times New Roman" w:hAnsi="Times New Roman"/>
              </w:rPr>
              <w:t>Евстратьева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А.И.Полунин</w:t>
            </w:r>
            <w:proofErr w:type="spellEnd"/>
            <w:r>
              <w:rPr>
                <w:rFonts w:ascii="Times New Roman" w:hAnsi="Times New Roman"/>
              </w:rPr>
              <w:t>. - М.: Советский спорт, 2003. - 216с.;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Губа В.П., Никитушкин В., Гапеев В. - Изд.: Олимп: Олимпия Пресс, 2006;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Поурочная программа для ДЮСШ и СДЮШОР (учебно-тренировочные группы, 1 и 2 годы обучения) М.1986г. Главное управление научно-методической работы.  Управление л/а комитет по ФК и спорту;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Бег на короткие дистанции (100,200,400м). Поурочная программа для ДЮСШ и СДЮШОР  М.1985г. Комитет по ФК и спорту. Всесоюзный научно-исследовательский институт физической культуры;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Учебная программа для ДЮСШ, СДЮШОР и ШВСМ. М.1977г.;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(метания), (многоборья). Программы для ДЮСШ, СДЮШОР (Нормативная часть). М.1989г.;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тренера по легкой атлетике/ Под ред. Л.С. Хоменкова. – Изд. 2-е,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>. и доп. – М.: Физкультура и спорт, 1982. – 479 с., ил.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легкоатлета (прошлое и настоящее «королевы спорта»). Издательство «Физкультура и спорт». – Москва, 1971 год.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Легкая атлетика. Под общей редакцией доцентов Е.М. </w:t>
            </w:r>
            <w:proofErr w:type="spellStart"/>
            <w:r>
              <w:rPr>
                <w:rFonts w:ascii="Times New Roman" w:hAnsi="Times New Roman"/>
              </w:rPr>
              <w:t>Лутковского</w:t>
            </w:r>
            <w:proofErr w:type="spellEnd"/>
            <w:r>
              <w:rPr>
                <w:rFonts w:ascii="Times New Roman" w:hAnsi="Times New Roman"/>
              </w:rPr>
              <w:t xml:space="preserve"> и А.А. Филиппова. (Допущено Комитетом по физической культуре и спорту при совете Министров СССР в качестве учебника для школ тренеров и техникумов физической культуры). Издательство «Физкультура и спорт». Москва, 1970 год.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легкой атлетики (обучение технике видов легкой атлетики), 2-е издание, исправленное и дополненное. Под общей редакцией доцента А.В. Коробова. Издательство «Физкультура и спорт», - Москва, 1968 год.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программа  </w:t>
            </w:r>
            <w:proofErr w:type="spellStart"/>
            <w:r>
              <w:rPr>
                <w:rFonts w:ascii="Times New Roman" w:hAnsi="Times New Roman"/>
              </w:rPr>
              <w:t>Лямцев</w:t>
            </w:r>
            <w:proofErr w:type="spellEnd"/>
            <w:r>
              <w:rPr>
                <w:rFonts w:ascii="Times New Roman" w:hAnsi="Times New Roman"/>
              </w:rPr>
              <w:t xml:space="preserve"> М.И.,  М., 1977г.;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Легкая атлетика для юношей. Под общей редакцией </w:t>
            </w:r>
            <w:proofErr w:type="spellStart"/>
            <w:r>
              <w:rPr>
                <w:rFonts w:ascii="Times New Roman" w:hAnsi="Times New Roman"/>
              </w:rPr>
              <w:t>П.Л.Лимаря</w:t>
            </w:r>
            <w:proofErr w:type="spellEnd"/>
            <w:r>
              <w:rPr>
                <w:rFonts w:ascii="Times New Roman" w:hAnsi="Times New Roman"/>
              </w:rPr>
              <w:t xml:space="preserve">. Издательство «Физкультура и спорт», Москва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rPr>
                  <w:rFonts w:ascii="Times New Roman" w:hAnsi="Times New Roman"/>
                </w:rPr>
                <w:t>1969 г</w:t>
              </w:r>
            </w:smartTag>
            <w:r>
              <w:rPr>
                <w:rFonts w:ascii="Times New Roman" w:hAnsi="Times New Roman"/>
              </w:rPr>
              <w:t xml:space="preserve">.;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программа  </w:t>
            </w:r>
            <w:proofErr w:type="spellStart"/>
            <w:r>
              <w:rPr>
                <w:rFonts w:ascii="Times New Roman" w:hAnsi="Times New Roman"/>
              </w:rPr>
              <w:t>Лямцев</w:t>
            </w:r>
            <w:proofErr w:type="spellEnd"/>
            <w:r>
              <w:rPr>
                <w:rFonts w:ascii="Times New Roman" w:hAnsi="Times New Roman"/>
              </w:rPr>
              <w:t xml:space="preserve"> М.И.,  М., 1977г.</w:t>
            </w:r>
          </w:p>
        </w:tc>
      </w:tr>
      <w:tr w:rsidR="004F0D46" w:rsidTr="007063D8">
        <w:trPr>
          <w:trHeight w:val="18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Шахматы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Барский В., Учебник шахмат для первого года обучения «Шахматы от новичка к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разряду», 2011, ООО «Дайв».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Барский В., Учебник шахмат для первого года обучения «Шахматы от новичка к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разряду», 2011, ООО «Дайв».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Чехов В., </w:t>
            </w:r>
            <w:proofErr w:type="spellStart"/>
            <w:r>
              <w:rPr>
                <w:rFonts w:ascii="Times New Roman" w:hAnsi="Times New Roman"/>
              </w:rPr>
              <w:t>Комляков</w:t>
            </w:r>
            <w:proofErr w:type="spellEnd"/>
            <w:r>
              <w:rPr>
                <w:rFonts w:ascii="Times New Roman" w:hAnsi="Times New Roman"/>
              </w:rPr>
              <w:t xml:space="preserve"> В., Программа подготовки шахматистов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разряда – кандидатов в мастера спорта. – М.: «Можайский полиграфкомбинат», 2009.-304с.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Чехов В., Архипов С., </w:t>
            </w:r>
            <w:proofErr w:type="spellStart"/>
            <w:r>
              <w:rPr>
                <w:rFonts w:ascii="Times New Roman" w:hAnsi="Times New Roman"/>
              </w:rPr>
              <w:t>Комляков</w:t>
            </w:r>
            <w:proofErr w:type="spellEnd"/>
            <w:r>
              <w:rPr>
                <w:rFonts w:ascii="Times New Roman" w:hAnsi="Times New Roman"/>
              </w:rPr>
              <w:t xml:space="preserve"> В. Программа подготовки шахматистов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разрядов. – М.: «Можайский полиграфкомбинат», 2007. – 240 с.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Программа подготовки шахматистов-разрядников.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разряд – серия «ШАХМАТНЫЙ УНИВЕРСИТЕТ» - 2005 -328 с.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шахматистов – разрядников.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разряд – КМС – серия «ШАХМАТНЫЙ УНИВЕРСИТЕТ» - 2004 -280 с.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Пожарский В., Шахматный учебник. – Ростов-на-Дону: изд-во «Феникс», 2001. – 416 с.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Компьютерные программы: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Тактика и стратегия миттельшпиля;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Тактика и стратегия эндшпиля;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Шахматы – искусство защиты;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тактика для начинающих шахматистов;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школа для 4-2 разрядов;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тактика для 4-2 разрядов;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Каспаров;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Практикум по эндшпилю;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Миттельшпиль;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стратегия;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Шахматная тактика;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Шахматные комбинации;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Chess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lang w:val="en-US"/>
              </w:rPr>
              <w:t xml:space="preserve">master  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/10;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Deep Fritz 10;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Swiss master 5.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</w:t>
            </w:r>
            <w:r>
              <w:rPr>
                <w:rFonts w:ascii="Times New Roman" w:hAnsi="Times New Roman"/>
              </w:rPr>
              <w:t xml:space="preserve">Сборник «Тренер по шахматам», </w:t>
            </w:r>
            <w:proofErr w:type="spellStart"/>
            <w:r>
              <w:rPr>
                <w:rFonts w:ascii="Times New Roman" w:hAnsi="Times New Roman"/>
              </w:rPr>
              <w:t>П.Добринецкий</w:t>
            </w:r>
            <w:proofErr w:type="spellEnd"/>
            <w:r>
              <w:rPr>
                <w:rFonts w:ascii="Times New Roman" w:hAnsi="Times New Roman"/>
              </w:rPr>
              <w:t>, мастер ФИДЕ, 2008 год.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Сборник «Конкурс комбинаций», </w:t>
            </w:r>
            <w:proofErr w:type="spellStart"/>
            <w:r>
              <w:rPr>
                <w:rFonts w:ascii="Times New Roman" w:hAnsi="Times New Roman"/>
              </w:rPr>
              <w:t>П.Добринецкий</w:t>
            </w:r>
            <w:proofErr w:type="spellEnd"/>
            <w:r>
              <w:rPr>
                <w:rFonts w:ascii="Times New Roman" w:hAnsi="Times New Roman"/>
              </w:rPr>
              <w:t>, 2005 год.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Школа шахматной тактики», </w:t>
            </w:r>
            <w:proofErr w:type="spellStart"/>
            <w:r>
              <w:rPr>
                <w:rFonts w:ascii="Times New Roman" w:hAnsi="Times New Roman"/>
              </w:rPr>
              <w:t>П.Добринецкий</w:t>
            </w:r>
            <w:proofErr w:type="spellEnd"/>
            <w:r>
              <w:rPr>
                <w:rFonts w:ascii="Times New Roman" w:hAnsi="Times New Roman"/>
              </w:rPr>
              <w:t>, 2003 год.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«Мат в два хода», </w:t>
            </w:r>
            <w:proofErr w:type="spellStart"/>
            <w:r>
              <w:rPr>
                <w:rFonts w:ascii="Times New Roman" w:hAnsi="Times New Roman"/>
              </w:rPr>
              <w:t>Хаецкий</w:t>
            </w:r>
            <w:proofErr w:type="spellEnd"/>
            <w:r>
              <w:rPr>
                <w:rFonts w:ascii="Times New Roman" w:hAnsi="Times New Roman"/>
              </w:rPr>
              <w:t xml:space="preserve"> Р.А., Мучник Л.Л., Николаев, 2008-92с.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2000 шахматных задач, шахматный </w:t>
            </w:r>
            <w:proofErr w:type="spellStart"/>
            <w:r>
              <w:rPr>
                <w:rFonts w:ascii="Times New Roman" w:hAnsi="Times New Roman"/>
              </w:rPr>
              <w:t>решебник</w:t>
            </w:r>
            <w:proofErr w:type="spellEnd"/>
            <w:r>
              <w:rPr>
                <w:rFonts w:ascii="Times New Roman" w:hAnsi="Times New Roman"/>
              </w:rPr>
              <w:t xml:space="preserve"> 1-2 разряд, </w:t>
            </w:r>
            <w:proofErr w:type="spellStart"/>
            <w:r>
              <w:rPr>
                <w:rFonts w:ascii="Times New Roman" w:hAnsi="Times New Roman"/>
              </w:rPr>
              <w:t>В.Костров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Б.Белявский</w:t>
            </w:r>
            <w:proofErr w:type="spellEnd"/>
            <w:r>
              <w:rPr>
                <w:rFonts w:ascii="Times New Roman" w:hAnsi="Times New Roman"/>
              </w:rPr>
              <w:t>, Издательский дом «Литера», С-Петербург, 2004: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– Связка. Двойной удар.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 – Отвлечение. Завлечение.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3 – Шахматные комбинации.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4 – Шахматные окончания.</w:t>
            </w:r>
          </w:p>
        </w:tc>
      </w:tr>
      <w:tr w:rsidR="004F0D46" w:rsidTr="007063D8">
        <w:trPr>
          <w:trHeight w:val="8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подготовка футболистов. </w:t>
            </w:r>
            <w:proofErr w:type="spellStart"/>
            <w:r>
              <w:rPr>
                <w:rFonts w:ascii="Times New Roman" w:hAnsi="Times New Roman"/>
              </w:rPr>
              <w:t>М.А.Годик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М.Человек</w:t>
            </w:r>
            <w:proofErr w:type="spellEnd"/>
            <w:r>
              <w:rPr>
                <w:rFonts w:ascii="Times New Roman" w:hAnsi="Times New Roman"/>
              </w:rPr>
              <w:t>. 2009.-270с.;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Футбольный тренер. </w:t>
            </w:r>
            <w:proofErr w:type="spellStart"/>
            <w:r>
              <w:rPr>
                <w:rFonts w:ascii="Times New Roman" w:hAnsi="Times New Roman"/>
              </w:rPr>
              <w:t>Энцо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Сассо</w:t>
            </w:r>
            <w:proofErr w:type="spellEnd"/>
            <w:r>
              <w:rPr>
                <w:rFonts w:ascii="Times New Roman" w:hAnsi="Times New Roman"/>
              </w:rPr>
              <w:t>. Футбольный тренер. М. Олимпия Пресс, Терра-Спорт 2003.- 198с.;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Физиология футбола. </w:t>
            </w:r>
            <w:proofErr w:type="spellStart"/>
            <w:r>
              <w:rPr>
                <w:rFonts w:ascii="Times New Roman" w:hAnsi="Times New Roman"/>
              </w:rPr>
              <w:t>З.Г.Орджоникидзе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В.И.Павлов</w:t>
            </w:r>
            <w:proofErr w:type="spellEnd"/>
            <w:r>
              <w:rPr>
                <w:rFonts w:ascii="Times New Roman" w:hAnsi="Times New Roman"/>
              </w:rPr>
              <w:t>, Человек. Олимпия, М.. - 2008. - 240с.;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работоспособности футболистов. Терра Спорт. Олимпия пресс, М. -2005. -110с.;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Новая школа в футбольной тренировке. </w:t>
            </w:r>
            <w:proofErr w:type="spellStart"/>
            <w:r>
              <w:rPr>
                <w:rFonts w:ascii="Times New Roman" w:hAnsi="Times New Roman"/>
              </w:rPr>
              <w:t>Б.И.Плон</w:t>
            </w:r>
            <w:proofErr w:type="spellEnd"/>
            <w:r>
              <w:rPr>
                <w:rFonts w:ascii="Times New Roman" w:hAnsi="Times New Roman"/>
              </w:rPr>
              <w:t>. - М.: Олимпия, Человек, 2008 — 240с.;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Футбол. Настольная книга детского тренера </w:t>
            </w:r>
            <w:proofErr w:type="spellStart"/>
            <w:r>
              <w:rPr>
                <w:rFonts w:ascii="Times New Roman" w:hAnsi="Times New Roman"/>
              </w:rPr>
              <w:t>А.А.Кузнецов</w:t>
            </w:r>
            <w:proofErr w:type="spellEnd"/>
            <w:r>
              <w:rPr>
                <w:rFonts w:ascii="Times New Roman" w:hAnsi="Times New Roman"/>
              </w:rPr>
              <w:t>, Олимпия, Человек: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этап (8-10 лет) М.: 2007. - 112с.;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этап (11-12 лет). М.: 2008. - 206с.;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этап (13-15 лет). М.: 2008.-312с.;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этап (16-17 лет). М.: 2008. -168с.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Тренировка футболистов   Л. </w:t>
            </w:r>
            <w:proofErr w:type="spellStart"/>
            <w:r>
              <w:rPr>
                <w:rFonts w:ascii="Times New Roman" w:hAnsi="Times New Roman"/>
              </w:rPr>
              <w:t>Качани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Л.Горский</w:t>
            </w:r>
            <w:proofErr w:type="spellEnd"/>
            <w:r>
              <w:rPr>
                <w:rFonts w:ascii="Times New Roman" w:hAnsi="Times New Roman"/>
              </w:rPr>
              <w:t xml:space="preserve"> 1984г. </w:t>
            </w:r>
            <w:proofErr w:type="spellStart"/>
            <w:r>
              <w:rPr>
                <w:rFonts w:ascii="Times New Roman" w:hAnsi="Times New Roman"/>
              </w:rPr>
              <w:t>Шпорт</w:t>
            </w:r>
            <w:proofErr w:type="spellEnd"/>
            <w:r>
              <w:rPr>
                <w:rFonts w:ascii="Times New Roman" w:hAnsi="Times New Roman"/>
              </w:rPr>
              <w:t>, словацкое физкультурное издательство, Братислава;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Футбол. Поурочная программа для детско-юношеских спортивных школ и </w:t>
            </w:r>
            <w:r>
              <w:rPr>
                <w:rFonts w:ascii="Times New Roman" w:hAnsi="Times New Roman"/>
              </w:rPr>
              <w:lastRenderedPageBreak/>
              <w:t>специализированных детско-юношеских школ Олимпийского резерва. М. 1984г.;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Футбол. </w:t>
            </w:r>
            <w:proofErr w:type="spellStart"/>
            <w:r>
              <w:rPr>
                <w:rFonts w:ascii="Times New Roman" w:hAnsi="Times New Roman"/>
              </w:rPr>
              <w:t>Б.Я.Цирик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Ю.С.Лукашин</w:t>
            </w:r>
            <w:proofErr w:type="spellEnd"/>
            <w:r>
              <w:rPr>
                <w:rFonts w:ascii="Times New Roman" w:hAnsi="Times New Roman"/>
              </w:rPr>
              <w:t>. Москва. ФИС.1988г.</w:t>
            </w:r>
          </w:p>
        </w:tc>
      </w:tr>
      <w:tr w:rsidR="004F0D46" w:rsidTr="007063D8">
        <w:trPr>
          <w:trHeight w:val="19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резерва. – М.: Советский спорт, 2007. – 100 с.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для детско-юношеских спортивных школ, СДЮШОР, ШВСМ (нормативная часть)  М. «Советский спорт» 1989г.;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баскетбол  </w:t>
            </w:r>
            <w:proofErr w:type="spellStart"/>
            <w:r>
              <w:rPr>
                <w:rFonts w:ascii="Times New Roman" w:hAnsi="Times New Roman"/>
              </w:rPr>
              <w:t>Вуден</w:t>
            </w:r>
            <w:proofErr w:type="spellEnd"/>
            <w:r>
              <w:rPr>
                <w:rFonts w:ascii="Times New Roman" w:hAnsi="Times New Roman"/>
              </w:rPr>
              <w:t xml:space="preserve"> Д.,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«Физкультура и спорт», 1987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Баскетбол.  Железняк Ю.Д., </w:t>
            </w:r>
            <w:proofErr w:type="spellStart"/>
            <w:r>
              <w:rPr>
                <w:rFonts w:ascii="Times New Roman" w:hAnsi="Times New Roman"/>
              </w:rPr>
              <w:t>Водянникова</w:t>
            </w:r>
            <w:proofErr w:type="spellEnd"/>
            <w:r>
              <w:rPr>
                <w:rFonts w:ascii="Times New Roman" w:hAnsi="Times New Roman"/>
              </w:rPr>
              <w:t xml:space="preserve"> В.П. и др., М. 1986г.;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в баскетболе  Нортон </w:t>
            </w:r>
            <w:proofErr w:type="spellStart"/>
            <w:r>
              <w:rPr>
                <w:rFonts w:ascii="Times New Roman" w:hAnsi="Times New Roman"/>
              </w:rPr>
              <w:t>Бн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М. </w:t>
            </w:r>
            <w:proofErr w:type="spellStart"/>
            <w:r>
              <w:rPr>
                <w:rFonts w:ascii="Times New Roman" w:hAnsi="Times New Roman"/>
              </w:rPr>
              <w:t>ФиС</w:t>
            </w:r>
            <w:proofErr w:type="spellEnd"/>
            <w:r>
              <w:rPr>
                <w:rFonts w:ascii="Times New Roman" w:hAnsi="Times New Roman"/>
              </w:rPr>
              <w:t>, 1972г.;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тренировка баскетболистов   </w:t>
            </w:r>
            <w:proofErr w:type="spellStart"/>
            <w:r>
              <w:rPr>
                <w:rFonts w:ascii="Times New Roman" w:hAnsi="Times New Roman"/>
              </w:rPr>
              <w:t>Стонкус</w:t>
            </w:r>
            <w:proofErr w:type="spellEnd"/>
            <w:r>
              <w:rPr>
                <w:rFonts w:ascii="Times New Roman" w:hAnsi="Times New Roman"/>
              </w:rPr>
              <w:t xml:space="preserve"> С., М., </w:t>
            </w:r>
            <w:proofErr w:type="spellStart"/>
            <w:r>
              <w:rPr>
                <w:rFonts w:ascii="Times New Roman" w:hAnsi="Times New Roman"/>
              </w:rPr>
              <w:t>ФиС</w:t>
            </w:r>
            <w:proofErr w:type="spellEnd"/>
            <w:r>
              <w:rPr>
                <w:rFonts w:ascii="Times New Roman" w:hAnsi="Times New Roman"/>
              </w:rPr>
              <w:t>, 1967г.;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Баскетбол. Поурочная программа для детско-юношеских спортивных школ и специализированных детско-юношеских школ олимпийского резерва (группы спортивного совершенствования, три года обучения), Москва –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rPr>
                  <w:rFonts w:ascii="Times New Roman" w:hAnsi="Times New Roman"/>
                </w:rPr>
                <w:t>1984 г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Баскетбол: игра и обучение. </w:t>
            </w:r>
            <w:proofErr w:type="spellStart"/>
            <w:r>
              <w:rPr>
                <w:rFonts w:ascii="Times New Roman" w:hAnsi="Times New Roman"/>
              </w:rPr>
              <w:t>Ф.Линдеберг</w:t>
            </w:r>
            <w:proofErr w:type="spellEnd"/>
            <w:r>
              <w:rPr>
                <w:rFonts w:ascii="Times New Roman" w:hAnsi="Times New Roman"/>
              </w:rPr>
              <w:t>. Издательство «Физкультура и спорт», - Москва, 1971 год.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образовательная программа по баскетболу для девушек (учебно-тренировочные группы 1-5 годов обучения), </w:t>
            </w:r>
            <w:proofErr w:type="spellStart"/>
            <w:r>
              <w:rPr>
                <w:rFonts w:ascii="Times New Roman" w:hAnsi="Times New Roman"/>
              </w:rPr>
              <w:t>Батлук</w:t>
            </w:r>
            <w:proofErr w:type="spellEnd"/>
            <w:r>
              <w:rPr>
                <w:rFonts w:ascii="Times New Roman" w:hAnsi="Times New Roman"/>
              </w:rPr>
              <w:t xml:space="preserve"> В.Н., 2007г. </w:t>
            </w:r>
          </w:p>
        </w:tc>
      </w:tr>
      <w:tr w:rsidR="004F0D46" w:rsidTr="007063D8">
        <w:trPr>
          <w:trHeight w:val="22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 {Текст}/ А.О. Акопян и др. – 2-е изд., стереотип. – М.: Советский спорт, 2007.– 72 с.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воспитание начинающего боксера, </w:t>
            </w:r>
            <w:proofErr w:type="spellStart"/>
            <w:r>
              <w:rPr>
                <w:rFonts w:ascii="Times New Roman" w:hAnsi="Times New Roman"/>
              </w:rPr>
              <w:t>Чудинов</w:t>
            </w:r>
            <w:proofErr w:type="spellEnd"/>
            <w:r>
              <w:rPr>
                <w:rFonts w:ascii="Times New Roman" w:hAnsi="Times New Roman"/>
              </w:rPr>
              <w:t>,  М. «Физкультура и спорт», 1976г.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Бокс   </w:t>
            </w:r>
            <w:proofErr w:type="spellStart"/>
            <w:r>
              <w:rPr>
                <w:rFonts w:ascii="Times New Roman" w:hAnsi="Times New Roman"/>
              </w:rPr>
              <w:t>Н.И.Романенко</w:t>
            </w:r>
            <w:proofErr w:type="spellEnd"/>
            <w:r>
              <w:rPr>
                <w:rFonts w:ascii="Times New Roman" w:hAnsi="Times New Roman"/>
              </w:rPr>
              <w:t>, 2-е издание доработанное, дополненное. Киев. Высшая школа. Главное издательство, 1985г.</w:t>
            </w:r>
          </w:p>
        </w:tc>
      </w:tr>
      <w:tr w:rsidR="004F0D46" w:rsidTr="007063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Каратэ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Каратэ. Программа занятий на различных этапах спортивной подготовки для учреждений дополнительного образования детей (ДЮКФП, ДЮСШ, СДЮШОР) Москва, 2007г. (Федерация КАРАТЭ-ДО СИН-СЁБУ общероссийская общественная организация)   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Ю.Л.Орлов</w:t>
            </w:r>
            <w:proofErr w:type="spellEnd"/>
            <w:r>
              <w:rPr>
                <w:rFonts w:ascii="Times New Roman" w:hAnsi="Times New Roman"/>
              </w:rPr>
              <w:t xml:space="preserve"> Программа обучения по каратэ, Москва, 1995г.;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экзаменов по стилю </w:t>
            </w:r>
            <w:proofErr w:type="spellStart"/>
            <w:r>
              <w:rPr>
                <w:rFonts w:ascii="Times New Roman" w:hAnsi="Times New Roman"/>
              </w:rPr>
              <w:t>шотокан</w:t>
            </w:r>
            <w:proofErr w:type="spellEnd"/>
            <w:r>
              <w:rPr>
                <w:rFonts w:ascii="Times New Roman" w:hAnsi="Times New Roman"/>
              </w:rPr>
              <w:t xml:space="preserve">, Москва Издание 4-е, под редакцией </w:t>
            </w:r>
            <w:proofErr w:type="spellStart"/>
            <w:r>
              <w:rPr>
                <w:rFonts w:ascii="Times New Roman" w:hAnsi="Times New Roman"/>
              </w:rPr>
              <w:t>С.Н.Вунша</w:t>
            </w:r>
            <w:proofErr w:type="spellEnd"/>
            <w:r>
              <w:rPr>
                <w:rFonts w:ascii="Times New Roman" w:hAnsi="Times New Roman"/>
              </w:rPr>
              <w:t xml:space="preserve"> 1996г. </w:t>
            </w:r>
          </w:p>
        </w:tc>
      </w:tr>
      <w:tr w:rsidR="004F0D46" w:rsidTr="007063D8">
        <w:trPr>
          <w:trHeight w:val="25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аэробика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Крючек</w:t>
            </w:r>
            <w:proofErr w:type="spellEnd"/>
            <w:r>
              <w:rPr>
                <w:rFonts w:ascii="Times New Roman" w:hAnsi="Times New Roman"/>
              </w:rPr>
              <w:t xml:space="preserve"> Е.С. Аэробика. Содержание и методика проведения оздоровительных занятий: Учебно-методическое пособие. – М.: Терра- Спорт, Олимпия пресс, 2001;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Мирзоев О.М. Применение восстановительных средств в спорте. – М. </w:t>
            </w:r>
            <w:proofErr w:type="spellStart"/>
            <w:r>
              <w:rPr>
                <w:rFonts w:ascii="Times New Roman" w:hAnsi="Times New Roman"/>
              </w:rPr>
              <w:t>Спортакадемпресс</w:t>
            </w:r>
            <w:proofErr w:type="spellEnd"/>
            <w:r>
              <w:rPr>
                <w:rFonts w:ascii="Times New Roman" w:hAnsi="Times New Roman"/>
              </w:rPr>
              <w:t>, 2000;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Шипилина</w:t>
            </w:r>
            <w:proofErr w:type="spellEnd"/>
            <w:r>
              <w:rPr>
                <w:rFonts w:ascii="Times New Roman" w:hAnsi="Times New Roman"/>
              </w:rPr>
              <w:t xml:space="preserve"> И.А. Аэробика, 2004;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«СА-ФИ-ДАНСЕ» Танцевально-игровая гимнастика для детей. Учебно-методическое пособие для педагогов дошкольных и школьных учреждений. Санкт-Петербург. 2003  и др. </w:t>
            </w:r>
          </w:p>
        </w:tc>
      </w:tr>
      <w:tr w:rsidR="004F0D46" w:rsidTr="007063D8">
        <w:trPr>
          <w:trHeight w:val="24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7063D8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4F0D46"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 – М.: Советский спорт, 2007. – 112 с.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методических материалов. Повышение эффективности тренировочного процесса в волейболе. </w:t>
            </w:r>
            <w:proofErr w:type="spellStart"/>
            <w:r>
              <w:rPr>
                <w:rFonts w:ascii="Times New Roman" w:hAnsi="Times New Roman"/>
              </w:rPr>
              <w:t>Ю.Д.Железняк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В.Э.Фризен</w:t>
            </w:r>
            <w:proofErr w:type="spellEnd"/>
            <w:r>
              <w:rPr>
                <w:rFonts w:ascii="Times New Roman" w:hAnsi="Times New Roman"/>
              </w:rPr>
              <w:t xml:space="preserve">. Комитет по физической культуре и спорту при Совете Министров РСФСР, 1973г., </w:t>
            </w:r>
            <w:proofErr w:type="spellStart"/>
            <w:r>
              <w:rPr>
                <w:rFonts w:ascii="Times New Roman" w:hAnsi="Times New Roman"/>
              </w:rPr>
              <w:t>Приокское</w:t>
            </w:r>
            <w:proofErr w:type="spellEnd"/>
            <w:r>
              <w:rPr>
                <w:rFonts w:ascii="Times New Roman" w:hAnsi="Times New Roman"/>
              </w:rPr>
              <w:t xml:space="preserve"> книжное издательство </w:t>
            </w:r>
            <w:proofErr w:type="spellStart"/>
            <w:r>
              <w:rPr>
                <w:rFonts w:ascii="Times New Roman" w:hAnsi="Times New Roman"/>
              </w:rPr>
              <w:t>г.Тула</w:t>
            </w:r>
            <w:proofErr w:type="spellEnd"/>
            <w:r>
              <w:rPr>
                <w:rFonts w:ascii="Times New Roman" w:hAnsi="Times New Roman"/>
              </w:rPr>
              <w:t>, 152 с.</w:t>
            </w:r>
          </w:p>
        </w:tc>
      </w:tr>
      <w:tr w:rsidR="004F0D46" w:rsidTr="007063D8">
        <w:trPr>
          <w:trHeight w:val="11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7063D8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F0D46"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Лыжные гонки. Примерная программа для системы дополнительного образования детей детско-юношеских спортивных школ, специализированных детско-юношеских школ олимпийского резерва 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[Текст]/ П.В. </w:t>
            </w:r>
            <w:proofErr w:type="spellStart"/>
            <w:r>
              <w:rPr>
                <w:rFonts w:ascii="Times New Roman" w:hAnsi="Times New Roman"/>
              </w:rPr>
              <w:t>Квашук</w:t>
            </w:r>
            <w:proofErr w:type="spellEnd"/>
            <w:r>
              <w:rPr>
                <w:rFonts w:ascii="Times New Roman" w:hAnsi="Times New Roman"/>
              </w:rPr>
              <w:t xml:space="preserve"> и др. – М.: Советский спорт, 2005. – 72с.</w:t>
            </w:r>
          </w:p>
        </w:tc>
      </w:tr>
      <w:tr w:rsidR="004F0D46" w:rsidTr="007063D8">
        <w:trPr>
          <w:trHeight w:val="5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 w:rsidP="007063D8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063D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Дзюдо. Программа для спортивных школ и коллективов. Российская государственная академия физической культуры. Москва 1996г.</w:t>
            </w:r>
          </w:p>
          <w:p w:rsidR="004F0D46" w:rsidRDefault="004F0D46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Дзюдо. Система и борьба: учебник для СДЮШОР, спортивных факультетов педагогических институтов, техникумов физической культуры и училищ олимпийского резерва/ </w:t>
            </w:r>
            <w:proofErr w:type="spellStart"/>
            <w:r>
              <w:rPr>
                <w:sz w:val="22"/>
                <w:szCs w:val="22"/>
                <w:lang w:eastAsia="en-US"/>
              </w:rPr>
              <w:t>Ю.А.Шулика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{и др.}; </w:t>
            </w:r>
            <w:proofErr w:type="spellStart"/>
            <w:r>
              <w:rPr>
                <w:sz w:val="22"/>
                <w:szCs w:val="22"/>
                <w:lang w:eastAsia="en-US"/>
              </w:rPr>
              <w:t>худож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.- </w:t>
            </w:r>
            <w:proofErr w:type="spellStart"/>
            <w:r>
              <w:rPr>
                <w:sz w:val="22"/>
                <w:szCs w:val="22"/>
                <w:lang w:eastAsia="en-US"/>
              </w:rPr>
              <w:t>оформ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А.Киричёк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– Ростов н/Д: Феникс, 2006. – 800 с.: ил. – (Образовательные технологии в массовом и олимпийском спорте).   </w:t>
            </w:r>
          </w:p>
        </w:tc>
      </w:tr>
      <w:tr w:rsidR="004F0D46" w:rsidTr="007063D8">
        <w:trPr>
          <w:trHeight w:val="101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7063D8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F0D46">
              <w:rPr>
                <w:rFonts w:ascii="Times New Roman" w:hAnsi="Times New Roman"/>
              </w:rPr>
              <w:t>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Вольная борьба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3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Греко-римская борьба для начинающих/Ю.А. </w:t>
            </w:r>
            <w:proofErr w:type="spellStart"/>
            <w:r>
              <w:rPr>
                <w:rFonts w:ascii="Times New Roman" w:hAnsi="Times New Roman"/>
              </w:rPr>
              <w:t>Шулика</w:t>
            </w:r>
            <w:proofErr w:type="spellEnd"/>
            <w:r>
              <w:rPr>
                <w:rFonts w:ascii="Times New Roman" w:hAnsi="Times New Roman"/>
              </w:rPr>
              <w:t xml:space="preserve"> [и </w:t>
            </w:r>
            <w:proofErr w:type="spellStart"/>
            <w:r>
              <w:rPr>
                <w:rFonts w:ascii="Times New Roman" w:hAnsi="Times New Roman"/>
              </w:rPr>
              <w:t>др</w:t>
            </w:r>
            <w:proofErr w:type="spellEnd"/>
            <w:r>
              <w:rPr>
                <w:rFonts w:ascii="Times New Roman" w:hAnsi="Times New Roman"/>
              </w:rPr>
              <w:t xml:space="preserve">]; </w:t>
            </w:r>
            <w:proofErr w:type="spellStart"/>
            <w:r>
              <w:rPr>
                <w:rFonts w:ascii="Times New Roman" w:hAnsi="Times New Roman"/>
              </w:rPr>
              <w:t>худож</w:t>
            </w:r>
            <w:proofErr w:type="spellEnd"/>
            <w:r>
              <w:rPr>
                <w:rFonts w:ascii="Times New Roman" w:hAnsi="Times New Roman"/>
              </w:rPr>
              <w:t>.-</w:t>
            </w:r>
            <w:proofErr w:type="spellStart"/>
            <w:r>
              <w:rPr>
                <w:rFonts w:ascii="Times New Roman" w:hAnsi="Times New Roman"/>
              </w:rPr>
              <w:t>оформ</w:t>
            </w:r>
            <w:proofErr w:type="spellEnd"/>
            <w:r>
              <w:rPr>
                <w:rFonts w:ascii="Times New Roman" w:hAnsi="Times New Roman"/>
              </w:rPr>
              <w:t xml:space="preserve">. А. </w:t>
            </w:r>
            <w:proofErr w:type="spellStart"/>
            <w:r>
              <w:rPr>
                <w:rFonts w:ascii="Times New Roman" w:hAnsi="Times New Roman"/>
              </w:rPr>
              <w:t>Киричёк</w:t>
            </w:r>
            <w:proofErr w:type="spellEnd"/>
            <w:r>
              <w:rPr>
                <w:rFonts w:ascii="Times New Roman" w:hAnsi="Times New Roman"/>
              </w:rPr>
              <w:t xml:space="preserve">. – Ростов н/Д; Феникс, 2006. – 240 с.: ил. – (Боевой спорт).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вольная: 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 и училищ олимпийского резерва. – М.: Советский спорт, 2003. – 206 с.</w:t>
            </w:r>
          </w:p>
        </w:tc>
      </w:tr>
    </w:tbl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</w:p>
    <w:p w:rsidR="005D76EA" w:rsidRDefault="005D76EA" w:rsidP="004F0D46">
      <w:pPr>
        <w:pStyle w:val="af0"/>
        <w:rPr>
          <w:rFonts w:ascii="Times New Roman" w:hAnsi="Times New Roman"/>
        </w:rPr>
      </w:pPr>
    </w:p>
    <w:p w:rsidR="005D76EA" w:rsidRDefault="005D76EA" w:rsidP="004F0D46">
      <w:pPr>
        <w:pStyle w:val="af0"/>
        <w:rPr>
          <w:rFonts w:ascii="Times New Roman" w:hAnsi="Times New Roman"/>
        </w:rPr>
      </w:pPr>
    </w:p>
    <w:p w:rsidR="005D76EA" w:rsidRDefault="005D76EA" w:rsidP="004F0D46">
      <w:pPr>
        <w:pStyle w:val="af0"/>
        <w:rPr>
          <w:rFonts w:ascii="Times New Roman" w:hAnsi="Times New Roman"/>
        </w:rPr>
      </w:pPr>
    </w:p>
    <w:p w:rsidR="005D76EA" w:rsidRDefault="005D76EA" w:rsidP="004F0D46">
      <w:pPr>
        <w:pStyle w:val="af0"/>
        <w:rPr>
          <w:rFonts w:ascii="Times New Roman" w:hAnsi="Times New Roman"/>
        </w:rPr>
      </w:pPr>
    </w:p>
    <w:p w:rsidR="005D76EA" w:rsidRDefault="005D76EA" w:rsidP="004F0D46">
      <w:pPr>
        <w:pStyle w:val="af0"/>
        <w:rPr>
          <w:rFonts w:ascii="Times New Roman" w:hAnsi="Times New Roman"/>
        </w:rPr>
      </w:pPr>
    </w:p>
    <w:p w:rsidR="005D76EA" w:rsidRDefault="005D76EA" w:rsidP="004F0D46">
      <w:pPr>
        <w:pStyle w:val="af0"/>
        <w:rPr>
          <w:rFonts w:ascii="Times New Roman" w:hAnsi="Times New Roman"/>
        </w:rPr>
      </w:pPr>
    </w:p>
    <w:p w:rsidR="005D76EA" w:rsidRDefault="005D76EA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Характеристика авторских учебных программ </w:t>
      </w:r>
    </w:p>
    <w:tbl>
      <w:tblPr>
        <w:tblW w:w="10215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995"/>
        <w:gridCol w:w="1560"/>
        <w:gridCol w:w="1561"/>
        <w:gridCol w:w="1702"/>
        <w:gridCol w:w="4397"/>
      </w:tblGrid>
      <w:tr w:rsidR="004F0D46" w:rsidTr="004F0D4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Пред-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утверждена, где прошла экспертизу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учебно-методического комплекса</w:t>
            </w:r>
          </w:p>
        </w:tc>
      </w:tr>
      <w:tr w:rsidR="004F0D46" w:rsidTr="004F0D46">
        <w:trPr>
          <w:trHeight w:val="5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Многоборная</w:t>
            </w:r>
            <w:proofErr w:type="spellEnd"/>
            <w:r>
              <w:rPr>
                <w:rFonts w:ascii="Times New Roman" w:hAnsi="Times New Roman"/>
              </w:rPr>
              <w:t xml:space="preserve"> подготовка – основа достижения высоких спортивных результатов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тренер-преподаватель отделения лёгкой атлетики Савченко Я.Ф.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Директором учреждения, экспертным советом УО и н. </w:t>
            </w:r>
            <w:proofErr w:type="spellStart"/>
            <w:r>
              <w:rPr>
                <w:rFonts w:ascii="Times New Roman" w:hAnsi="Times New Roman"/>
              </w:rPr>
              <w:t>г.Алексеевки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регионального конкурса авторских программ в 2008 году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-Алабин В.Г. Организационно-методические основы многолетней тренировки юных легкоатлетов: Учебное пособие. Челябинск, 1977.;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Валик Б.В. Тренерам юных легкоатлетов. Предисл. В.П. Филина. М., «Физкультура и спорт», 1974. 168 с. с ил.;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Губа В.П., Никитушкин В., Гапеев В. Легкая атлетика.- Изд.: Олимп: Олимпия Пресс, 2006;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-Легкая атлетика. Поурочная программа для детско-юношеских спортивных школ и специализированных детско-юношеских школ олимпийского резерва. - М.: Государственный комитет по физической культуре и спорту, 1986.-218 с.;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-Попов В.Б. и др. Юный легкоатлет: Пособие для тренеров ДЮСШ / Попов В.Б., Суслов Ф.П., </w:t>
            </w:r>
            <w:proofErr w:type="spellStart"/>
            <w:r>
              <w:rPr>
                <w:rFonts w:ascii="Times New Roman" w:hAnsi="Times New Roman"/>
              </w:rPr>
              <w:t>Ливадо</w:t>
            </w:r>
            <w:proofErr w:type="spellEnd"/>
            <w:r>
              <w:rPr>
                <w:rFonts w:ascii="Times New Roman" w:hAnsi="Times New Roman"/>
              </w:rPr>
              <w:t xml:space="preserve"> Е.И. – М.; Физкультура и спорт, 1984 – 224 с., ил.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другие.</w:t>
            </w:r>
          </w:p>
        </w:tc>
      </w:tr>
      <w:tr w:rsidR="004F0D46" w:rsidTr="004F0D46">
        <w:trPr>
          <w:trHeight w:val="481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образовательная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тренер-преподаватель отделения баскетбола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Батлук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Директором учреждения, экспертным советом управления образования и науки </w:t>
            </w:r>
            <w:proofErr w:type="spellStart"/>
            <w:r>
              <w:rPr>
                <w:rFonts w:ascii="Times New Roman" w:hAnsi="Times New Roman"/>
              </w:rPr>
              <w:t>г.Алексеевки</w:t>
            </w:r>
            <w:proofErr w:type="spellEnd"/>
            <w:r>
              <w:rPr>
                <w:rFonts w:ascii="Times New Roman" w:hAnsi="Times New Roman"/>
              </w:rPr>
              <w:t xml:space="preserve"> Серебряный призёр регионального конкурса авторских программ в 2011 году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резерва. – М.: Советский спорт, 2007. – 100 с.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Современный баскетбол  </w:t>
            </w:r>
            <w:proofErr w:type="spellStart"/>
            <w:r>
              <w:rPr>
                <w:rFonts w:ascii="Times New Roman" w:hAnsi="Times New Roman"/>
              </w:rPr>
              <w:t>Вуден</w:t>
            </w:r>
            <w:proofErr w:type="spellEnd"/>
            <w:r>
              <w:rPr>
                <w:rFonts w:ascii="Times New Roman" w:hAnsi="Times New Roman"/>
              </w:rPr>
              <w:t xml:space="preserve"> Д., 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«Физкультура и спорт», 1987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Баскетбол. Поурочная программа для детско-юношеских спортивных школ и специализированных детско-юношеских школ олимпийского резерва (группы спортивного совершенствования, три года обучения), Москва –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rPr>
                  <w:rFonts w:ascii="Times New Roman" w:hAnsi="Times New Roman"/>
                </w:rPr>
                <w:t>1984 г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Дополнительная образовательная программа по баскетболу для девушек (учебно-тренировочные группы 1-5 годов обучения), </w:t>
            </w:r>
            <w:proofErr w:type="spellStart"/>
            <w:r>
              <w:rPr>
                <w:rFonts w:ascii="Times New Roman" w:hAnsi="Times New Roman"/>
              </w:rPr>
              <w:t>Батлук</w:t>
            </w:r>
            <w:proofErr w:type="spellEnd"/>
            <w:r>
              <w:rPr>
                <w:rFonts w:ascii="Times New Roman" w:hAnsi="Times New Roman"/>
              </w:rPr>
              <w:t xml:space="preserve"> В.Н., 2007г. и другие.</w:t>
            </w:r>
          </w:p>
        </w:tc>
      </w:tr>
      <w:tr w:rsidR="004F0D46" w:rsidTr="004F0D46">
        <w:trPr>
          <w:trHeight w:val="59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Футбол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образовательная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тренер-преподаватель отделения футбола Петренко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Директором учреждения, экспертным советом управления образования Алексеевского района Победитель  регионального конкурса авторских программ в 2013 году  «Сердце отдаю детям»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46" w:rsidRDefault="004F0D46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Качани</w:t>
            </w:r>
            <w:proofErr w:type="spellEnd"/>
            <w:r>
              <w:rPr>
                <w:lang w:eastAsia="en-US"/>
              </w:rPr>
              <w:t xml:space="preserve"> Л., Горский Л. Тренировка футболистов: Пер. со </w:t>
            </w:r>
            <w:proofErr w:type="spellStart"/>
            <w:r>
              <w:rPr>
                <w:lang w:eastAsia="en-US"/>
              </w:rPr>
              <w:t>словацк</w:t>
            </w:r>
            <w:proofErr w:type="spellEnd"/>
            <w:r>
              <w:rPr>
                <w:lang w:eastAsia="en-US"/>
              </w:rPr>
              <w:t xml:space="preserve">. Предисл. </w:t>
            </w:r>
            <w:proofErr w:type="spellStart"/>
            <w:r>
              <w:rPr>
                <w:lang w:eastAsia="en-US"/>
              </w:rPr>
              <w:t>Г.Качалина</w:t>
            </w:r>
            <w:proofErr w:type="spellEnd"/>
            <w:r>
              <w:rPr>
                <w:lang w:eastAsia="en-US"/>
              </w:rPr>
              <w:t>. Издал «</w:t>
            </w:r>
            <w:proofErr w:type="spellStart"/>
            <w:r>
              <w:rPr>
                <w:lang w:eastAsia="en-US"/>
              </w:rPr>
              <w:t>Шпорт</w:t>
            </w:r>
            <w:proofErr w:type="spellEnd"/>
            <w:r>
              <w:rPr>
                <w:lang w:eastAsia="en-US"/>
              </w:rPr>
              <w:t>», словацкое физкультурное издательство, Братислава, 1984 г.</w:t>
            </w:r>
          </w:p>
          <w:p w:rsidR="004F0D46" w:rsidRDefault="004F0D46">
            <w:pPr>
              <w:pStyle w:val="2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Футбол. Настольная книга детского тренера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А.А.Кузнецов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Олимпия, Человек :</w:t>
            </w:r>
          </w:p>
          <w:p w:rsidR="004F0D46" w:rsidRDefault="004F0D46">
            <w:pPr>
              <w:pStyle w:val="22"/>
              <w:spacing w:line="276" w:lineRule="auto"/>
              <w:ind w:left="4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этап (8-10 лет) М.: 2007. - 112с.;</w:t>
            </w:r>
          </w:p>
          <w:p w:rsidR="004F0D46" w:rsidRDefault="004F0D46">
            <w:pPr>
              <w:pStyle w:val="22"/>
              <w:spacing w:line="276" w:lineRule="auto"/>
              <w:ind w:left="4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этап (11-12 лет). М.: 2008. - 206с.;</w:t>
            </w:r>
          </w:p>
          <w:p w:rsidR="004F0D46" w:rsidRDefault="004F0D46">
            <w:pPr>
              <w:pStyle w:val="22"/>
              <w:spacing w:line="276" w:lineRule="auto"/>
              <w:ind w:left="4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этап (13-15 лет). М.: 2008.-312с.;</w:t>
            </w:r>
          </w:p>
          <w:p w:rsidR="004F0D46" w:rsidRDefault="004F0D46">
            <w:pPr>
              <w:pStyle w:val="22"/>
              <w:spacing w:line="276" w:lineRule="auto"/>
              <w:ind w:left="42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этап (16-17 лет). М.: 2008. -168с.</w:t>
            </w:r>
          </w:p>
          <w:p w:rsidR="004F0D46" w:rsidRDefault="004F0D46">
            <w:pPr>
              <w:pStyle w:val="22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Тренировка юных футболистов: учебное пособие /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В.В.Варюшин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– М.: Физическая культура, 2009. – 112 с. </w:t>
            </w:r>
          </w:p>
          <w:p w:rsidR="004F0D46" w:rsidRDefault="004F0D46">
            <w:pPr>
              <w:pStyle w:val="22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А.Кузнецов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Футбол. Настольная книга детского тренера.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Профиздат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Москва. 2011</w:t>
            </w:r>
          </w:p>
          <w:p w:rsidR="004F0D46" w:rsidRDefault="004F0D46">
            <w:pPr>
              <w:pStyle w:val="22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Футбол: книга – тренер. – М.: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Эксмо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2011. – 272с.: ил.</w:t>
            </w:r>
          </w:p>
          <w:p w:rsidR="004F0D46" w:rsidRDefault="004F0D46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Годик М.А., </w:t>
            </w:r>
            <w:proofErr w:type="spellStart"/>
            <w:r>
              <w:rPr>
                <w:rFonts w:ascii="Times New Roman" w:hAnsi="Times New Roman"/>
              </w:rPr>
              <w:t>Борознов</w:t>
            </w:r>
            <w:proofErr w:type="spellEnd"/>
            <w:r>
              <w:rPr>
                <w:rFonts w:ascii="Times New Roman" w:hAnsi="Times New Roman"/>
              </w:rPr>
              <w:t xml:space="preserve"> Г.Л., Котенко Н.В., Малышев В.Н., </w:t>
            </w:r>
            <w:proofErr w:type="spellStart"/>
            <w:r>
              <w:rPr>
                <w:rFonts w:ascii="Times New Roman" w:hAnsi="Times New Roman"/>
              </w:rPr>
              <w:t>Кулин</w:t>
            </w:r>
            <w:proofErr w:type="spellEnd"/>
            <w:r>
              <w:rPr>
                <w:rFonts w:ascii="Times New Roman" w:hAnsi="Times New Roman"/>
              </w:rPr>
              <w:t xml:space="preserve"> Н.А., Российский С.А. Футбол: типовая учебно-тренировочная программа спортивной подготовки для детско-юношеских спортивных школ, специализированных  детско-юношеских школ олимпийского резерва [Текст] / Российский футбольный союз. – М.: Советский спорт, 2011. – 160с.:ил.</w:t>
            </w:r>
          </w:p>
          <w:p w:rsidR="004F0D46" w:rsidRDefault="004F0D46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Дополнительная образовательная программа по футболу, Петренко С.А., 2013г. и другие </w:t>
            </w:r>
          </w:p>
        </w:tc>
      </w:tr>
    </w:tbl>
    <w:p w:rsidR="004F0D46" w:rsidRDefault="004F0D46" w:rsidP="004F0D46">
      <w:pPr>
        <w:pStyle w:val="af0"/>
        <w:rPr>
          <w:rFonts w:ascii="Times New Roman" w:hAnsi="Times New Roman"/>
        </w:rPr>
      </w:pPr>
    </w:p>
    <w:p w:rsidR="004F0D46" w:rsidRDefault="004F0D46" w:rsidP="004F0D4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течение учебного года  администрацией посещались тренировочные занятия, соревнования, показательные выступления, матчевые встречи с целью:</w:t>
      </w:r>
    </w:p>
    <w:p w:rsidR="004F0D46" w:rsidRDefault="004F0D46" w:rsidP="004F0D4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- контроля и оценки  качества  выполнения программных требований,</w:t>
      </w:r>
    </w:p>
    <w:p w:rsidR="004F0D46" w:rsidRDefault="004F0D46" w:rsidP="004F0D4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- оказания  методической помощи,</w:t>
      </w:r>
    </w:p>
    <w:p w:rsidR="004F0D46" w:rsidRDefault="004F0D46" w:rsidP="004F0D4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контроля  качества  организации  и проведения   тренировочного занятия.  </w:t>
      </w:r>
    </w:p>
    <w:p w:rsidR="004F0D46" w:rsidRDefault="004F0D46" w:rsidP="004F0D4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 этих посещений   отмечено:</w:t>
      </w:r>
    </w:p>
    <w:p w:rsidR="004F0D46" w:rsidRDefault="004F0D46" w:rsidP="004F0D4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высокое качество проведения тренировочных  занятий и спортивных мероприятий у тренеров-преподавателей Петренко С.А., </w:t>
      </w:r>
      <w:proofErr w:type="spellStart"/>
      <w:r>
        <w:rPr>
          <w:sz w:val="28"/>
          <w:szCs w:val="28"/>
        </w:rPr>
        <w:t>Зениной</w:t>
      </w:r>
      <w:proofErr w:type="spellEnd"/>
      <w:r>
        <w:rPr>
          <w:sz w:val="28"/>
          <w:szCs w:val="28"/>
        </w:rPr>
        <w:t xml:space="preserve"> Е.В., Жуковой С.В., Харченко Т.И., Буркова В.Н.</w:t>
      </w:r>
      <w:r w:rsidR="004166DE">
        <w:rPr>
          <w:sz w:val="28"/>
          <w:szCs w:val="28"/>
        </w:rPr>
        <w:t>, Станкевич В.С.</w:t>
      </w:r>
      <w:r>
        <w:rPr>
          <w:sz w:val="28"/>
          <w:szCs w:val="28"/>
        </w:rPr>
        <w:t xml:space="preserve">; </w:t>
      </w:r>
    </w:p>
    <w:p w:rsidR="004F0D46" w:rsidRDefault="004F0D46" w:rsidP="004F0D4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-  не всегда выдерживалась наполняемость  групп  у тренеров-преподавателей Аверьяновой О.А., Оноприенко Ю.В.</w:t>
      </w:r>
      <w:r w:rsidR="004166DE">
        <w:rPr>
          <w:sz w:val="28"/>
          <w:szCs w:val="28"/>
        </w:rPr>
        <w:t>, Анфимова М.А.</w:t>
      </w:r>
    </w:p>
    <w:p w:rsidR="004F0D46" w:rsidRDefault="004F0D46" w:rsidP="004F0D4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Результаты, полученные  при посещении мероприятий, обсуждались с педагогами  на методических  совещаниях,  тренерских советах и планерках.</w:t>
      </w:r>
    </w:p>
    <w:p w:rsidR="004F0D46" w:rsidRDefault="004F0D46" w:rsidP="004F0D46">
      <w:pPr>
        <w:ind w:left="57" w:firstLine="651"/>
        <w:jc w:val="both"/>
        <w:rPr>
          <w:rStyle w:val="af6"/>
        </w:rPr>
      </w:pPr>
      <w:r>
        <w:rPr>
          <w:rStyle w:val="af6"/>
          <w:sz w:val="28"/>
        </w:rPr>
        <w:lastRenderedPageBreak/>
        <w:t>В работе педагогического коллектива ДЮСШ имеется ряд нерешенных проблем. Наиболее важными из них являются:</w:t>
      </w:r>
    </w:p>
    <w:p w:rsidR="004F0D46" w:rsidRDefault="004F0D46" w:rsidP="004F0D46">
      <w:pPr>
        <w:numPr>
          <w:ilvl w:val="0"/>
          <w:numId w:val="10"/>
        </w:numPr>
        <w:tabs>
          <w:tab w:val="left" w:pos="435"/>
        </w:tabs>
        <w:ind w:left="435"/>
        <w:jc w:val="both"/>
        <w:rPr>
          <w:rStyle w:val="af6"/>
          <w:sz w:val="28"/>
        </w:rPr>
      </w:pPr>
      <w:r>
        <w:rPr>
          <w:rStyle w:val="af6"/>
          <w:sz w:val="28"/>
        </w:rPr>
        <w:t>использование не в полной мере возможностей современных технологий и методик;</w:t>
      </w:r>
    </w:p>
    <w:p w:rsidR="004F0D46" w:rsidRDefault="004F0D46" w:rsidP="004F0D46">
      <w:pPr>
        <w:numPr>
          <w:ilvl w:val="0"/>
          <w:numId w:val="10"/>
        </w:numPr>
        <w:tabs>
          <w:tab w:val="left" w:pos="435"/>
        </w:tabs>
        <w:ind w:left="435"/>
        <w:jc w:val="both"/>
        <w:rPr>
          <w:rStyle w:val="af6"/>
          <w:sz w:val="28"/>
        </w:rPr>
      </w:pPr>
      <w:r>
        <w:rPr>
          <w:rStyle w:val="af6"/>
          <w:sz w:val="28"/>
        </w:rPr>
        <w:t>недостаточная направленность управленческих взаимодействий на  опережающую подготовку тренеров-преподавателей для работы в инновационном режиме;</w:t>
      </w:r>
    </w:p>
    <w:p w:rsidR="004F0D46" w:rsidRDefault="004F0D46" w:rsidP="004F0D46">
      <w:pPr>
        <w:numPr>
          <w:ilvl w:val="0"/>
          <w:numId w:val="10"/>
        </w:numPr>
        <w:tabs>
          <w:tab w:val="left" w:pos="435"/>
        </w:tabs>
        <w:ind w:left="435"/>
        <w:jc w:val="both"/>
        <w:rPr>
          <w:rStyle w:val="af6"/>
          <w:sz w:val="28"/>
        </w:rPr>
      </w:pPr>
      <w:r>
        <w:rPr>
          <w:rStyle w:val="af6"/>
          <w:sz w:val="28"/>
        </w:rPr>
        <w:t>недостаточное педагогическое сопровождение диагностических процедур;</w:t>
      </w:r>
    </w:p>
    <w:p w:rsidR="004F0D46" w:rsidRDefault="004F0D46" w:rsidP="004F0D46">
      <w:pPr>
        <w:numPr>
          <w:ilvl w:val="0"/>
          <w:numId w:val="10"/>
        </w:numPr>
        <w:tabs>
          <w:tab w:val="left" w:pos="435"/>
        </w:tabs>
        <w:ind w:left="435"/>
        <w:jc w:val="both"/>
        <w:rPr>
          <w:rStyle w:val="af6"/>
          <w:sz w:val="28"/>
        </w:rPr>
      </w:pPr>
      <w:r>
        <w:rPr>
          <w:rStyle w:val="af6"/>
          <w:sz w:val="28"/>
        </w:rPr>
        <w:t xml:space="preserve">недостаточно полная интеграция совместных усилий школы, семьи и общественности, ориентированных на оптимальный учебно-воспитательный процесс; </w:t>
      </w:r>
    </w:p>
    <w:p w:rsidR="004F0D46" w:rsidRDefault="004F0D46" w:rsidP="004F0D46">
      <w:pPr>
        <w:numPr>
          <w:ilvl w:val="0"/>
          <w:numId w:val="10"/>
        </w:numPr>
        <w:tabs>
          <w:tab w:val="left" w:pos="435"/>
        </w:tabs>
        <w:ind w:left="435"/>
        <w:jc w:val="both"/>
        <w:rPr>
          <w:rStyle w:val="af6"/>
          <w:sz w:val="28"/>
        </w:rPr>
      </w:pPr>
      <w:r>
        <w:rPr>
          <w:rStyle w:val="af6"/>
          <w:sz w:val="28"/>
        </w:rPr>
        <w:t>отсутствие проведения учебно-тренировочных сборов с учащимися учебно-тренировочных групп на базе оздоровительного лагеря в каникулярное время для дальнейшего совершенствования спортивного мастерства  воспитанников;</w:t>
      </w:r>
    </w:p>
    <w:p w:rsidR="004F0D46" w:rsidRDefault="004F0D46" w:rsidP="004F0D46">
      <w:pPr>
        <w:numPr>
          <w:ilvl w:val="0"/>
          <w:numId w:val="10"/>
        </w:numPr>
        <w:tabs>
          <w:tab w:val="left" w:pos="435"/>
        </w:tabs>
        <w:ind w:left="435"/>
        <w:jc w:val="both"/>
        <w:rPr>
          <w:rStyle w:val="af6"/>
          <w:sz w:val="28"/>
        </w:rPr>
      </w:pPr>
      <w:r>
        <w:rPr>
          <w:rStyle w:val="af6"/>
          <w:sz w:val="28"/>
        </w:rPr>
        <w:t>недостаточный уровень подготовки ведущих спортсменов школы к       областным и российским соревнованиям, в частности по легкой атлетике,</w:t>
      </w:r>
    </w:p>
    <w:p w:rsidR="004F0D46" w:rsidRDefault="004F0D46" w:rsidP="004F0D4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af6"/>
          <w:sz w:val="28"/>
        </w:rPr>
      </w:pPr>
      <w:r>
        <w:rPr>
          <w:rStyle w:val="af6"/>
          <w:sz w:val="28"/>
        </w:rPr>
        <w:t xml:space="preserve">      баскетболу, футболу. </w:t>
      </w:r>
    </w:p>
    <w:p w:rsidR="004F0D46" w:rsidRDefault="004F0D46" w:rsidP="004F0D46">
      <w:pPr>
        <w:pStyle w:val="21"/>
        <w:ind w:firstLine="360"/>
        <w:rPr>
          <w:rStyle w:val="af6"/>
        </w:rPr>
      </w:pPr>
      <w:r>
        <w:rPr>
          <w:rStyle w:val="af6"/>
        </w:rPr>
        <w:t>В целях дальнейшего совершенствования МБУ ДО «ДЮСШ» муниципального района «Алексеевский район и город Алексеевка» Белгородской области для развития творческих способностей детей, достижения ими высок</w:t>
      </w:r>
      <w:r w:rsidR="004166DE">
        <w:rPr>
          <w:rStyle w:val="af6"/>
        </w:rPr>
        <w:t xml:space="preserve">их спортивных результатов в 2016 </w:t>
      </w:r>
      <w:r>
        <w:rPr>
          <w:rStyle w:val="af6"/>
        </w:rPr>
        <w:t>году целесообразно определить следующие задачи:</w:t>
      </w:r>
    </w:p>
    <w:p w:rsidR="004F0D46" w:rsidRDefault="004F0D46" w:rsidP="004F0D46">
      <w:pPr>
        <w:pStyle w:val="21"/>
        <w:numPr>
          <w:ilvl w:val="0"/>
          <w:numId w:val="18"/>
        </w:numPr>
        <w:rPr>
          <w:rStyle w:val="af6"/>
          <w:b/>
          <w:bCs/>
          <w:i/>
          <w:szCs w:val="28"/>
        </w:rPr>
      </w:pPr>
      <w:r>
        <w:rPr>
          <w:rStyle w:val="af6"/>
          <w:bCs/>
          <w:szCs w:val="28"/>
        </w:rPr>
        <w:t>Формирование и развитие потребностей обучающихся к систематическим занятиям физической культурой и спортом, здорового образа жизни.</w:t>
      </w:r>
    </w:p>
    <w:p w:rsidR="004F0D46" w:rsidRDefault="004F0D46" w:rsidP="004F0D46">
      <w:pPr>
        <w:pStyle w:val="21"/>
        <w:numPr>
          <w:ilvl w:val="0"/>
          <w:numId w:val="18"/>
        </w:numPr>
        <w:rPr>
          <w:rStyle w:val="af6"/>
          <w:b/>
          <w:bCs/>
          <w:i/>
          <w:szCs w:val="28"/>
        </w:rPr>
      </w:pPr>
      <w:r>
        <w:rPr>
          <w:rStyle w:val="af6"/>
          <w:bCs/>
          <w:szCs w:val="28"/>
        </w:rPr>
        <w:t>Развитие физических качеств, творческих и интеллектуальных способностей личности, способностей к саморазвитию, самоопределению.</w:t>
      </w:r>
    </w:p>
    <w:p w:rsidR="004F0D46" w:rsidRDefault="004F0D46" w:rsidP="004F0D46">
      <w:pPr>
        <w:numPr>
          <w:ilvl w:val="0"/>
          <w:numId w:val="18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Внедрение в </w:t>
      </w:r>
      <w:r w:rsidR="004166DE">
        <w:rPr>
          <w:rStyle w:val="af6"/>
          <w:sz w:val="28"/>
          <w:szCs w:val="28"/>
        </w:rPr>
        <w:t>т</w:t>
      </w:r>
      <w:r>
        <w:rPr>
          <w:rStyle w:val="af6"/>
          <w:sz w:val="28"/>
          <w:szCs w:val="28"/>
        </w:rPr>
        <w:t xml:space="preserve">ренировочный процесс </w:t>
      </w:r>
      <w:proofErr w:type="spellStart"/>
      <w:r>
        <w:rPr>
          <w:rStyle w:val="af6"/>
          <w:sz w:val="28"/>
          <w:szCs w:val="28"/>
        </w:rPr>
        <w:t>здоровьезберегающих</w:t>
      </w:r>
      <w:proofErr w:type="spellEnd"/>
      <w:r>
        <w:rPr>
          <w:rStyle w:val="af6"/>
          <w:sz w:val="28"/>
          <w:szCs w:val="28"/>
        </w:rPr>
        <w:t xml:space="preserve"> технологий. </w:t>
      </w:r>
    </w:p>
    <w:p w:rsidR="004F0D46" w:rsidRDefault="004F0D46" w:rsidP="004F0D46">
      <w:pPr>
        <w:numPr>
          <w:ilvl w:val="0"/>
          <w:numId w:val="18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Создание </w:t>
      </w:r>
      <w:r>
        <w:rPr>
          <w:sz w:val="28"/>
          <w:szCs w:val="28"/>
        </w:rPr>
        <w:t>оптимальных условий по формированию здорового образа жизни обучающихся на различных этапах учебно-тренировочного процесса.</w:t>
      </w:r>
    </w:p>
    <w:p w:rsidR="004F0D46" w:rsidRDefault="004F0D46" w:rsidP="004F0D46">
      <w:pPr>
        <w:numPr>
          <w:ilvl w:val="0"/>
          <w:numId w:val="18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Совершенствование и формирование профессионально-педагогической культуры и мастерства  тренерско-преподавательского состава. </w:t>
      </w:r>
    </w:p>
    <w:p w:rsidR="004F0D46" w:rsidRDefault="004F0D46" w:rsidP="004F0D46">
      <w:pPr>
        <w:numPr>
          <w:ilvl w:val="0"/>
          <w:numId w:val="18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Взаимодействие с семьями воспитанников по профилактике правонарушений и преступлений.</w:t>
      </w:r>
    </w:p>
    <w:p w:rsidR="004F0D46" w:rsidRDefault="004F0D46" w:rsidP="004F0D46">
      <w:pPr>
        <w:numPr>
          <w:ilvl w:val="0"/>
          <w:numId w:val="18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Развитие знаний и умений по правовой культуре, спортивной терминологии.</w:t>
      </w:r>
    </w:p>
    <w:p w:rsidR="004F0D46" w:rsidRDefault="004F0D46" w:rsidP="004F0D46">
      <w:pPr>
        <w:numPr>
          <w:ilvl w:val="0"/>
          <w:numId w:val="18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Оказание методической помощи молодым тренерам-преподавателям в вопросах организации учебного процесса, подготовке спортивного резерва.</w:t>
      </w:r>
    </w:p>
    <w:p w:rsidR="004F0D46" w:rsidRDefault="004F0D46" w:rsidP="004F0D46">
      <w:pPr>
        <w:numPr>
          <w:ilvl w:val="0"/>
          <w:numId w:val="18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lastRenderedPageBreak/>
        <w:t xml:space="preserve">Проведение </w:t>
      </w:r>
      <w:proofErr w:type="spellStart"/>
      <w:r>
        <w:rPr>
          <w:rStyle w:val="af6"/>
          <w:sz w:val="28"/>
          <w:szCs w:val="28"/>
        </w:rPr>
        <w:t>внутришкольных</w:t>
      </w:r>
      <w:proofErr w:type="spellEnd"/>
      <w:r>
        <w:rPr>
          <w:rStyle w:val="af6"/>
          <w:sz w:val="28"/>
          <w:szCs w:val="28"/>
        </w:rPr>
        <w:t xml:space="preserve"> соревнований по культивируемым видам спорта.</w:t>
      </w:r>
    </w:p>
    <w:p w:rsidR="004F0D46" w:rsidRDefault="004F0D46" w:rsidP="004F0D46">
      <w:pPr>
        <w:numPr>
          <w:ilvl w:val="0"/>
          <w:numId w:val="18"/>
        </w:numPr>
        <w:tabs>
          <w:tab w:val="left" w:pos="795"/>
        </w:tabs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Участие в соревнованиях согласно календарю спортивно-массовых мероприятий района, города, области, России.</w:t>
      </w:r>
    </w:p>
    <w:p w:rsidR="004F0D46" w:rsidRDefault="004F0D46" w:rsidP="004F0D46">
      <w:pPr>
        <w:jc w:val="both"/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166DE" w:rsidRDefault="004166DE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ОБРАЗОВАТЕЛЬНАЯ   ПРОГРАММА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 образовательной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«Совершенствование комплекса психолого-педагогических  условий, обеспечивающих удовлетворение постоянно изменяющихся потребностей и запросов детей и социума».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Достижение целей образовательной программы, планируется через  задачи и направления деятельности, указанные  в  таблице 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и направления деятельности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1"/>
        <w:gridCol w:w="5295"/>
      </w:tblGrid>
      <w:tr w:rsidR="004F0D46" w:rsidTr="004F0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 реализации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Организационно-содержательная деятельность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Предполагаемые формы работы</w:t>
            </w:r>
          </w:p>
          <w:p w:rsidR="004F0D46" w:rsidRDefault="004F0D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F0D46" w:rsidTr="004F0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Кадровое</w:t>
            </w:r>
          </w:p>
          <w:p w:rsidR="004F0D46" w:rsidRDefault="004F0D4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Пополнение кадров за счёт выпускников педагогических ВУЗов</w:t>
            </w: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 и переподготовка кадров в школе и вне её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системы консультирования тренеров-преподавателей по вопросам содержания и организации учебно-тренировочного и воспитательного процессов</w:t>
            </w: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Овладение тренерами-преподавателями новыми технологиями обучения, воспитания и развития учащихся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советы.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Теоретические и практико-ориентированные семинары.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и групповые консультации.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деятельности МО.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методических рекомендаций по направлениям деятельности.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Творческие отчёты.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Изучение, обобщение и распространение передового педагогического опыта.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Уроки педагогического мастерства.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Участие в районных и городских семинарах и научно-практических конференциях.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Обучение тренеров-преподавателей школы на курсах повышения квалификации в Бел ИРО.</w:t>
            </w:r>
          </w:p>
          <w:p w:rsidR="004F0D46" w:rsidRDefault="004F0D4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Работа школы молодого тренера-преподавателя</w:t>
            </w:r>
          </w:p>
        </w:tc>
      </w:tr>
      <w:tr w:rsidR="004F0D46" w:rsidTr="004F0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Научно-методическое 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21"/>
              </w:numPr>
              <w:tabs>
                <w:tab w:val="left" w:pos="401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взаимосвязи педагогической науки и школьной практики </w:t>
            </w:r>
          </w:p>
          <w:p w:rsidR="004F0D46" w:rsidRDefault="004F0D46">
            <w:pPr>
              <w:numPr>
                <w:ilvl w:val="0"/>
                <w:numId w:val="22"/>
              </w:numPr>
              <w:tabs>
                <w:tab w:val="num" w:pos="-166"/>
                <w:tab w:val="left" w:pos="401"/>
              </w:tabs>
              <w:spacing w:line="276" w:lineRule="auto"/>
              <w:ind w:left="118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критериев оценки образовательной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деятельности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Взаимодействие с управлением физкультуры и спорта</w:t>
            </w:r>
            <w:r w:rsidR="004166DE">
              <w:rPr>
                <w:sz w:val="28"/>
                <w:szCs w:val="28"/>
                <w:lang w:eastAsia="en-US"/>
              </w:rPr>
              <w:t xml:space="preserve"> администрации Алексеевского района,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166DE">
              <w:rPr>
                <w:sz w:val="28"/>
                <w:szCs w:val="28"/>
                <w:lang w:eastAsia="en-US"/>
              </w:rPr>
              <w:t>с управлением образования администрации Алексеевского района</w:t>
            </w:r>
            <w:r w:rsidR="004166DE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с Бел ИРО.</w:t>
            </w:r>
          </w:p>
          <w:p w:rsidR="004F0D46" w:rsidRDefault="004F0D46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Отработка учебных, учебно-тематических планов и программ.</w:t>
            </w:r>
          </w:p>
          <w:p w:rsidR="004F0D46" w:rsidRDefault="004F0D46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качества тренировочного процесса.</w:t>
            </w:r>
          </w:p>
          <w:p w:rsidR="004F0D46" w:rsidRPr="004166DE" w:rsidRDefault="004F0D46" w:rsidP="004166DE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рекомендаций для педагогов, учащихся и родителей.</w:t>
            </w:r>
          </w:p>
        </w:tc>
      </w:tr>
      <w:tr w:rsidR="004F0D46" w:rsidTr="004F0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Мотивационное 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условий социально-психологического комфорта и защищённости всех участников </w:t>
            </w:r>
            <w:r w:rsidR="004166DE">
              <w:rPr>
                <w:sz w:val="28"/>
                <w:szCs w:val="28"/>
                <w:lang w:eastAsia="en-US"/>
              </w:rPr>
              <w:t xml:space="preserve">тренировочного </w:t>
            </w:r>
            <w:r>
              <w:rPr>
                <w:sz w:val="28"/>
                <w:szCs w:val="28"/>
                <w:lang w:eastAsia="en-US"/>
              </w:rPr>
              <w:t>процесса</w:t>
            </w: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у педагогов конструктивной мотивации к профессиональной деятельности</w:t>
            </w: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Стимулирование продуктивной инновационной деятельности педагогического коллектива</w:t>
            </w: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включения мотивов саморазвития  личности в число преобладающих мотивов учебно-познавательной деятельности воспитанников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аттестации педагогических кадров школы в соответствии с критериями и показателями при аттестации на квалификационные категории по должностям.</w:t>
            </w:r>
          </w:p>
          <w:p w:rsidR="004F0D46" w:rsidRDefault="004F0D46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аттестационных процедур для стимулирования профессионального творчества педагогов.</w:t>
            </w:r>
          </w:p>
          <w:p w:rsidR="004F0D46" w:rsidRDefault="004F0D46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Пропаганда передового педагогического опыта.</w:t>
            </w:r>
          </w:p>
          <w:p w:rsidR="004F0D46" w:rsidRDefault="004F0D46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воспитанников в  соревнованиях 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>, городского, областного, всероссийского  уровней.</w:t>
            </w:r>
          </w:p>
          <w:p w:rsidR="004F0D46" w:rsidRDefault="004F0D46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Публикации на сайте школы, спортивных сайтах, на страницах печати, выступления  по местному телевидению.</w:t>
            </w:r>
          </w:p>
          <w:p w:rsidR="004F0D46" w:rsidRDefault="004F0D46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общешкольных родительских собраний, лекториев, Дней открытых дверей, спортивных мероприятий и праздников.</w:t>
            </w:r>
          </w:p>
          <w:p w:rsidR="004F0D46" w:rsidRDefault="004F0D46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Мотивация тренеров-преподавателей к совершенствованию  содержания обучения и разработке новых образовательных технологий через организацию квалифицированных консультаций, теоретических и </w:t>
            </w:r>
            <w:r>
              <w:rPr>
                <w:sz w:val="28"/>
                <w:szCs w:val="28"/>
                <w:lang w:eastAsia="en-US"/>
              </w:rPr>
              <w:lastRenderedPageBreak/>
              <w:t>научно-практических семинаров, круглых столов.</w:t>
            </w:r>
          </w:p>
          <w:p w:rsidR="004F0D46" w:rsidRDefault="004F0D46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участия тренеров-преподавателей в конкурсах профессионального мастерства («Сердце отдаю детям», "Школа года")</w:t>
            </w:r>
          </w:p>
        </w:tc>
      </w:tr>
      <w:tr w:rsidR="004F0D46" w:rsidTr="004F0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Нормативно-правовое 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нормативно-правовых документов, регламентирующих деятельность школы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нормативно-правовой документации вышестоящих органов.</w:t>
            </w:r>
          </w:p>
          <w:p w:rsidR="004F0D46" w:rsidRDefault="004F0D46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локальных актов учреждения дополнительного образования.</w:t>
            </w:r>
          </w:p>
          <w:p w:rsidR="004F0D46" w:rsidRDefault="004F0D46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функциональных обязанностей участников педагогического процесса.</w:t>
            </w:r>
          </w:p>
          <w:p w:rsidR="004F0D46" w:rsidRDefault="004F0D46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комплексно-целевых программ поэтапной реализации  совершенствования   образовательной деятельности  МБУ ДО «ДЮСШ». </w:t>
            </w:r>
          </w:p>
        </w:tc>
      </w:tr>
      <w:tr w:rsidR="004F0D46" w:rsidTr="004F0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единой информационно-образовательной среды школы</w:t>
            </w: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образовательных и информационных потребностей участников учебно-воспитательного процесса</w:t>
            </w: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Удовлетворение запросов тренеров-преподавателей, учащихся и родителей в информационно-техническом обеспечении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банка данных на основе анализа информации о состоянии образовательного процесса в школе для прогнозирования и планирования деятельности МБУ ДО «ДЮСШ».</w:t>
            </w:r>
          </w:p>
          <w:p w:rsidR="004F0D46" w:rsidRDefault="004F0D46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участников учебно-воспитательного процесса необходимой информацией об основных направлениях модернизации образования как  системы дополнительного образования спортивной направленности.</w:t>
            </w:r>
          </w:p>
          <w:p w:rsidR="004F0D46" w:rsidRDefault="004F0D46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деятельности по необходимому и достаточному обеспечению программно-методического и учебно-</w:t>
            </w:r>
            <w:r>
              <w:rPr>
                <w:sz w:val="28"/>
                <w:szCs w:val="28"/>
                <w:lang w:eastAsia="en-US"/>
              </w:rPr>
              <w:lastRenderedPageBreak/>
              <w:t>методического сопровождения образовательного процесса.</w:t>
            </w:r>
          </w:p>
          <w:p w:rsidR="004F0D46" w:rsidRDefault="004F0D46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Овладение педагогических работников основами компьютерной грамотности.</w:t>
            </w:r>
          </w:p>
          <w:p w:rsidR="004F0D46" w:rsidRDefault="004F0D46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подписки на предметные газеты и журналы.</w:t>
            </w:r>
          </w:p>
          <w:p w:rsidR="004F0D46" w:rsidRDefault="004F0D46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Пополнение научно-методической базы методического кабинета школы.</w:t>
            </w:r>
          </w:p>
        </w:tc>
      </w:tr>
      <w:tr w:rsidR="004F0D46" w:rsidTr="004F0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Материально-техническое и финансовое 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Пополнение материально-технической базы школы</w:t>
            </w: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возможностей  дополнительного финансирования деятельности учреждения</w:t>
            </w:r>
          </w:p>
          <w:p w:rsidR="004F0D46" w:rsidRDefault="004F0D4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распределения бюджетных и внебюджетных финансовых средств по основным направлениям деятельности школы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системных мер по обеспечению сохранности школьного имущества.</w:t>
            </w:r>
          </w:p>
          <w:p w:rsidR="004F0D46" w:rsidRDefault="004F0D4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реализация перспективного плана по благоустройству зданий школы и прилегающих к ним территорий.</w:t>
            </w:r>
          </w:p>
          <w:p w:rsidR="004F0D46" w:rsidRDefault="004F0D4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программы по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самообеспечению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жизнедеятельности школы.</w:t>
            </w:r>
          </w:p>
          <w:p w:rsidR="004F0D46" w:rsidRDefault="004F0D4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Привлечение спонсорских средств с целью оптимального функционирования учебного заведения. </w:t>
            </w:r>
          </w:p>
          <w:p w:rsidR="004F0D46" w:rsidRDefault="004F0D4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деятельности общего собрания работников Учреждения по привлечению и распределению внебюджетных средств.</w:t>
            </w:r>
          </w:p>
        </w:tc>
      </w:tr>
    </w:tbl>
    <w:p w:rsidR="004F0D46" w:rsidRDefault="004F0D46" w:rsidP="004F0D46">
      <w:pPr>
        <w:jc w:val="both"/>
      </w:pPr>
    </w:p>
    <w:p w:rsidR="004F0D46" w:rsidRDefault="004F0D46" w:rsidP="004F0D46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принципы деятельности педагогического коллектива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Деятельность педагогического коллектива строится в соответствии с основными  принципами, определяющими процесс воспитания и обучения. В связи со специфическими особенностями занятий физическими упражнениями  принципы в области физического воспитания и спортивной подготовки в МБУ ДО «ДЮСШ» муниципального района «Алексеевский район и город Алексеевка» Белгородской области получили  особое содержание. Они отражают такие закономерности, как целостность организма человека и его единства с внешней средой, соответствие нагрузок функциональным и адаптационным возможностям воспитанника, регулярность тренировок, ее вариативность, гармоническую взаимосвязь со </w:t>
      </w:r>
      <w:r>
        <w:rPr>
          <w:sz w:val="28"/>
          <w:szCs w:val="28"/>
        </w:rPr>
        <w:lastRenderedPageBreak/>
        <w:t>специальной подготовкой, компенсационные и восстановительные мероприятия. Исходя их вышесказанного, педагогический  коллектив  руководствуется в своей   деятельности  следующими  основными  принципами:</w:t>
      </w:r>
    </w:p>
    <w:p w:rsidR="004F0D46" w:rsidRDefault="004F0D46" w:rsidP="004F0D46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 системности.</w:t>
      </w:r>
    </w:p>
    <w:p w:rsidR="004F0D46" w:rsidRDefault="004F0D46" w:rsidP="004F0D46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вариативности.</w:t>
      </w:r>
    </w:p>
    <w:p w:rsidR="004F0D46" w:rsidRDefault="004F0D46" w:rsidP="004F0D46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преемственности.</w:t>
      </w:r>
    </w:p>
    <w:p w:rsidR="004F0D46" w:rsidRDefault="004F0D46" w:rsidP="004F0D46">
      <w:pPr>
        <w:jc w:val="both"/>
        <w:rPr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Особенности  содержания  образования  в МБУ ДО «ДЮСШ» муниципального района «Алексеевский район и город Алексеевка» Белгородской области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Приоритетными  направлениями  образовательной деятельности  педагогического коллектива в 201</w:t>
      </w:r>
      <w:r w:rsidR="00CF433E">
        <w:rPr>
          <w:sz w:val="28"/>
          <w:szCs w:val="28"/>
        </w:rPr>
        <w:t>6</w:t>
      </w:r>
      <w:r>
        <w:rPr>
          <w:sz w:val="28"/>
          <w:szCs w:val="28"/>
        </w:rPr>
        <w:t>- 201</w:t>
      </w:r>
      <w:r w:rsidR="00CF433E">
        <w:rPr>
          <w:sz w:val="28"/>
          <w:szCs w:val="28"/>
        </w:rPr>
        <w:t>7</w:t>
      </w:r>
      <w:r>
        <w:rPr>
          <w:sz w:val="28"/>
          <w:szCs w:val="28"/>
        </w:rPr>
        <w:t xml:space="preserve">  учебном  году определены: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физическое воспитание, направленное на достижение спортивных результатов, спортивного  мастерства  каждым воспитанником в соответствии со своими  возможностями и   способностями;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</w:t>
      </w:r>
      <w:proofErr w:type="spellStart"/>
      <w:r>
        <w:rPr>
          <w:sz w:val="28"/>
          <w:szCs w:val="28"/>
        </w:rPr>
        <w:t>валеологическое</w:t>
      </w:r>
      <w:proofErr w:type="spellEnd"/>
      <w:r>
        <w:rPr>
          <w:sz w:val="28"/>
          <w:szCs w:val="28"/>
        </w:rPr>
        <w:t xml:space="preserve">  воспитание,  направленное  на формирование здорового образа жизни;</w:t>
      </w:r>
    </w:p>
    <w:p w:rsidR="004F0D46" w:rsidRDefault="004F0D46" w:rsidP="004F0D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-  патриотическое воспитание, направленное на формирование гражданской позиции, основанной на уважении прав и свобод человека и гражданина, нравственных идеалов и патриотизма;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этическое воспитание, направленное на формирование осознанного отношения к общечеловеческим ценностям.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Основной направленностью образовательного процесса в МБУ ДО «ДЮСШ» муниципального района «Алексеевский район и город Алексеевка» Белгородской области   является: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 максимально возможного числа детей и подростков в систематические занятия спортом;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 детей и подростков  устойчивого интереса к занятиям физическими упражнениями;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повышения уровня общей и специальной физической подготовленности в соответствии с требованиями  программ по видам спорта;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-  выявление  одаренных детей и подростков для дальнейшего спортивного совершенствования;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 видов спорта развивающихся в школе.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Содержание образования в МБУ ДО «ДЮСШ» муниципального района «Алексеевский район и город Алексеевка» Белгородской области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реализуется   через  </w:t>
      </w:r>
      <w:r w:rsidR="004166DE">
        <w:rPr>
          <w:sz w:val="28"/>
          <w:szCs w:val="28"/>
        </w:rPr>
        <w:t>дополнительные предпрофессиональные</w:t>
      </w:r>
      <w:r w:rsidR="008E2CA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по видам спорта: легкая атлетика, шахматы, футбол, баскетбол, бокс, каратэ, волейбол, лыжные гонки, вольная борьба, дзюдо</w:t>
      </w:r>
      <w:r w:rsidR="008E2CA7">
        <w:rPr>
          <w:sz w:val="28"/>
          <w:szCs w:val="28"/>
        </w:rPr>
        <w:t xml:space="preserve">, общеразвивающие </w:t>
      </w:r>
      <w:r w:rsidR="008E2CA7">
        <w:rPr>
          <w:sz w:val="28"/>
          <w:szCs w:val="28"/>
        </w:rPr>
        <w:t xml:space="preserve"> программы </w:t>
      </w:r>
      <w:r w:rsidR="008E2CA7">
        <w:rPr>
          <w:sz w:val="28"/>
          <w:szCs w:val="28"/>
        </w:rPr>
        <w:t xml:space="preserve">по </w:t>
      </w:r>
      <w:r w:rsidR="008E2CA7">
        <w:rPr>
          <w:sz w:val="28"/>
          <w:szCs w:val="28"/>
        </w:rPr>
        <w:t>спортивн</w:t>
      </w:r>
      <w:r w:rsidR="008E2CA7">
        <w:rPr>
          <w:sz w:val="28"/>
          <w:szCs w:val="28"/>
        </w:rPr>
        <w:t>ой аэробике, программы спортивной подготовки (на этапе начальной подготовки) по видам спорта: легкая атлетика, футбол, баскетбол (юноши), спортивная борьба (вольная борьба</w:t>
      </w:r>
      <w:proofErr w:type="gramEnd"/>
      <w:r w:rsidR="008E2CA7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и  направлено на: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стимулирование  жизненной активности;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  развитие  умения постановки общих целей;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развитие  общих  социальных  интересов;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формирование и развитие коммуникативных навыков в детском  коллективе.   </w:t>
      </w:r>
      <w:r>
        <w:rPr>
          <w:b/>
          <w:sz w:val="28"/>
          <w:szCs w:val="28"/>
        </w:rPr>
        <w:t xml:space="preserve">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Отличительная особенность содержания образования в МБУ ДО «ДЮСШ» муниципального района «Алексеевский район и город Алексеевка» Белгородской области является система тренировочных заданий по физической, технической и тактической подготовке, позволяющая успешно решать учебные задачи в учебных группах разных этапов подготовки и годов обучения. 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условием выполнения задач обучения воспитанников является многолетняя и целенаправленная подготовка юных спортсменов, которая проводится по этапам подготовки: </w:t>
      </w:r>
    </w:p>
    <w:p w:rsidR="004F0D46" w:rsidRDefault="004F0D46" w:rsidP="004F0D46">
      <w:pPr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Ступени обучения (этапы):</w:t>
      </w:r>
    </w:p>
    <w:p w:rsidR="004F0D46" w:rsidRDefault="004F0D46" w:rsidP="004F0D46">
      <w:pPr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Этап спортивно-оздоровительной подготовки (СОП) – весь период;</w:t>
      </w:r>
    </w:p>
    <w:p w:rsidR="004F0D46" w:rsidRDefault="004F0D46" w:rsidP="004F0D46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Этап начальной подготовки (НП) – 2-3 года;</w:t>
      </w:r>
    </w:p>
    <w:p w:rsidR="004F0D46" w:rsidRDefault="00CF433E" w:rsidP="004F0D46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F0D46">
        <w:rPr>
          <w:sz w:val="28"/>
          <w:szCs w:val="28"/>
        </w:rPr>
        <w:t>ренировочный этап (Т) содержит две отдельные составляющие: этап начальной специализации (до 2-х лет занятий);</w:t>
      </w:r>
    </w:p>
    <w:p w:rsidR="004F0D46" w:rsidRDefault="004F0D46" w:rsidP="004F0D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этап углубленной тренировки (3-й, 4-й и 5-й годы обучения);</w:t>
      </w:r>
    </w:p>
    <w:p w:rsidR="004F0D46" w:rsidRDefault="004F0D46" w:rsidP="004F0D46">
      <w:pPr>
        <w:numPr>
          <w:ilvl w:val="0"/>
          <w:numId w:val="31"/>
        </w:numPr>
        <w:tabs>
          <w:tab w:val="num" w:pos="741"/>
        </w:tabs>
        <w:suppressAutoHyphens/>
        <w:ind w:hanging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спортивного совершенствования – </w:t>
      </w:r>
      <w:r w:rsidR="00CF433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 </w:t>
      </w:r>
    </w:p>
    <w:p w:rsidR="004F0D46" w:rsidRDefault="004F0D46" w:rsidP="004F0D46">
      <w:pPr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Учебные программы обеспечивают решение приоритетных задач образовательного процесса на этапах подготовки:</w:t>
      </w:r>
    </w:p>
    <w:p w:rsidR="004F0D46" w:rsidRDefault="004F0D46" w:rsidP="004F0D46">
      <w:pPr>
        <w:numPr>
          <w:ilvl w:val="0"/>
          <w:numId w:val="3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спортивно-оздоровительном этапе – достижение воспитанниками  такого уровня здоровья и физической подготовленности, который обеспечивал бы полноценную жизнедеятельность гармонически развитой личности;</w:t>
      </w:r>
    </w:p>
    <w:p w:rsidR="004F0D46" w:rsidRDefault="004F0D46" w:rsidP="004F0D46">
      <w:pPr>
        <w:numPr>
          <w:ilvl w:val="0"/>
          <w:numId w:val="3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этапе начальной подготовки – привлечение детей к занятиям физической культурой и спортом, формирование у них устойчивого интереса к систематическим занятиям избранным видом спорта;</w:t>
      </w:r>
    </w:p>
    <w:p w:rsidR="004F0D46" w:rsidRDefault="004F0D46" w:rsidP="004F0D46">
      <w:pPr>
        <w:numPr>
          <w:ilvl w:val="0"/>
          <w:numId w:val="3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этапе начальной спортивной специализации (ТГ 1г, ТГ 2г.) – повышение разносторонней физической и функциональной подготовленности, воспитание основных физических качеств;</w:t>
      </w:r>
    </w:p>
    <w:p w:rsidR="004F0D46" w:rsidRDefault="004F0D46" w:rsidP="004F0D46">
      <w:pPr>
        <w:numPr>
          <w:ilvl w:val="0"/>
          <w:numId w:val="3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этапе углубле</w:t>
      </w:r>
      <w:r w:rsidR="00CF433E">
        <w:rPr>
          <w:sz w:val="28"/>
          <w:szCs w:val="28"/>
        </w:rPr>
        <w:t>нной спортивной специализации (</w:t>
      </w:r>
      <w:r>
        <w:rPr>
          <w:sz w:val="28"/>
          <w:szCs w:val="28"/>
        </w:rPr>
        <w:t xml:space="preserve">ТГ 3г, ТГ 4г, ТГ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  <w:r>
        <w:rPr>
          <w:sz w:val="28"/>
          <w:szCs w:val="28"/>
        </w:rPr>
        <w:t>.) – создание предпосылок к дальнейшему повышению спортивного мастерства на основе всесторонней общей физической подготовки, воспитание специальных физических качеств, повышение уровня функциональной подготовленности и освоение допустимых тренировочных нагрузок;</w:t>
      </w:r>
    </w:p>
    <w:p w:rsidR="004F0D46" w:rsidRDefault="004F0D46" w:rsidP="004F0D46">
      <w:pPr>
        <w:numPr>
          <w:ilvl w:val="0"/>
          <w:numId w:val="3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спортивного совершенствования – дальнейшее повышение спортивного мастерства на основе совершенствования общей и специальной подготовленности до уровня требований сборных команд страны, ДСО, ведомств. 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Немаловажное значение в системе дополнительного образования  имеет организация и проведение массовых мероприятий таких, как </w:t>
      </w:r>
      <w:r>
        <w:rPr>
          <w:sz w:val="28"/>
          <w:szCs w:val="28"/>
        </w:rPr>
        <w:lastRenderedPageBreak/>
        <w:t>спортивные праздники, викторины, спортивные фестивали, туристские походы  и т.д.</w:t>
      </w:r>
    </w:p>
    <w:p w:rsidR="004F0D46" w:rsidRDefault="004F0D46" w:rsidP="004F0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программы спортивной школы  предполагает продолжение   образовательного  процесса  во время  летних  каникул в  спортивно-оздоровительном  лагере с дневным пребыванием детей.</w:t>
      </w:r>
    </w:p>
    <w:p w:rsidR="004F0D46" w:rsidRDefault="004F0D46" w:rsidP="00BC3BA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>Особенности  организации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образовательного процесса в МБУ ДО «ДЮСШ»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муниципального района «Алексеевский район и город Алексеевка» Белгородской области</w:t>
      </w:r>
    </w:p>
    <w:p w:rsidR="004F0D46" w:rsidRDefault="004F0D46" w:rsidP="004F0D46">
      <w:pPr>
        <w:ind w:left="-120" w:firstLine="4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Содержание  профессиональной деятельности педагогического коллектива МБУ ДО «ДЮСШ» определяется следующими факторами: </w:t>
      </w:r>
    </w:p>
    <w:p w:rsidR="004F0D46" w:rsidRDefault="004F0D46" w:rsidP="004F0D46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специфическими особенностями занятий физической культурой и спортом; </w:t>
      </w:r>
    </w:p>
    <w:p w:rsidR="004F0D46" w:rsidRDefault="004F0D46" w:rsidP="004F0D46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возрастными особенностями и возможностями воспитанников; </w:t>
      </w:r>
    </w:p>
    <w:p w:rsidR="004F0D46" w:rsidRDefault="004F0D46" w:rsidP="004F0D46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уровнем подготовленности воспитанников.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 основной направленностью этапов обучения определяются задачи, осуществляется подбор методов, средств, тренировочных и соревновательных режимов, построение тренировки в годичном цикле. Подбор средств и объем общей физической подготовки, специальной, технико-тактической подготовки для каждого занятия зависит от конкретных задач обучения на том или ином этапе и от условий, в которых проводится занятие. Предпочтение отдается следующим методам:</w:t>
      </w:r>
    </w:p>
    <w:p w:rsidR="004F0D46" w:rsidRDefault="004F0D46" w:rsidP="004F0D46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специализации и  всесторонности,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возрастающих нагрузок,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повторности,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разнообразия и новизны,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наглядности и индивидуализации.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Приоритетные  задачи   образовательного  процесса  в МБУ ДО «ДЮСШ» реализуются  на всех этапах подготовки   воспитанников через традиционные  формы </w:t>
      </w:r>
      <w:r w:rsidRPr="00BC3BAB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рганизации </w:t>
      </w:r>
      <w:r w:rsidR="00BC3BAB">
        <w:rPr>
          <w:sz w:val="28"/>
          <w:szCs w:val="28"/>
        </w:rPr>
        <w:t>т</w:t>
      </w:r>
      <w:r>
        <w:rPr>
          <w:sz w:val="28"/>
          <w:szCs w:val="28"/>
        </w:rPr>
        <w:t>ренировочной  деятельности: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теоретические и  практические занятия;   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спортивно-массовые  мероприятия;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инструкторская и судейская практика;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тренировочные занятия в спортивных  и загородных лагерях;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открытые занятия и показательные выступления для всех участников образовательного процесса;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соревнования на уровне ДЮСШ, города, области, Российской Федерации по видам спорта;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спортивные праздники;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информирование населения о результатах спортивной деятельности ДЮСШ через СМИ;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 201</w:t>
      </w:r>
      <w:r w:rsidR="00CF433E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CF433E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 планируется  продолжение  организации и проведения  совместных мероприятий  педагогов, детей и родителей.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 теоретических и  практических занятий используются такие формы как: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 академическая  (занятия  с  начинающими  и   слабо подготовленными);</w:t>
      </w:r>
    </w:p>
    <w:p w:rsidR="004F0D46" w:rsidRDefault="004F0D46" w:rsidP="004F0D4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учебная  (увеличено  время  на  объяснение по технике  и  тактике, демонстрацию  учебных   видеофильмов, на  сравнительный  анализ выполненного  упражнения  и  одновременной  видеозаписи);</w:t>
      </w:r>
    </w:p>
    <w:p w:rsidR="004F0D46" w:rsidRDefault="004F0D46" w:rsidP="004F0D4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учебно-тренировочная (занятие  сочетает в  себе большую  долю  обучения с  выполнением  тренировочных  упражнений);</w:t>
      </w:r>
    </w:p>
    <w:p w:rsidR="004F0D46" w:rsidRDefault="004F0D46" w:rsidP="004F0D4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тренировочная (на занятии решаются все задачи тренировки, обеспечивается достижение спортивного мастерства);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модельная  (создаются условия, моделирующие соревнование);</w:t>
      </w:r>
    </w:p>
    <w:p w:rsidR="004F0D46" w:rsidRDefault="004F0D46" w:rsidP="004F0D4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соревнования  (занятие самого высокого уровня с точки зрения характера требований к организму спортсмена).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Для дальнейшего формирования и   развития  потребности  в здоровом  образе жизни планируется  использовать: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беседы  о здоровом образе жизни;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комплекс закаливающих мероприятий (занятия на свежем воздухе, туристские походы, занятия в ледовом дворце, фитнес-дни и т.д.);                   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комплексы восстановительных мероприятий (посещение сауны, систематическое посещение бассейна «Волна», использование массажа и самомассажа, дыхательной гимнастики);   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народные  игры, упражнения  из других видов спорта,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проведение самостоятельных занятий  воспитанниками;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ведение дневников самоконтроля.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Развитие коммуникативных навыков воспитанников МБУ ДО «ДЮСШ»   осуществляется  на  всех  этапах   обучения.   На каждом этапе образовательный процесс строится с учетом пола, возраста и индивидуальных особенностей детей: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группах начальной подготовки с целью развития речевой и коммуникативной компетентности на занятиях используются разнообразные эстафеты, подвижные игры, игры с элементами различных видов спорта. При проведении занятий акцент делается на создание положительного эмоционального фона. Теоретические занятия проходят  в виде  бесед,  лекций с просмотром видеофильмов;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тренировочных группах широко используется спектр технических приемов на основе вариативности:  тренировка основных тактических комбинаций, участие  в  соревнованиях, ведение дневников самоконтроля.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Для  достижения  высоких  спортивных  результатов  необходимо развитие психологической устойчивости, поэтому на всех этапах учебно-тренировочного процесса в МБУ ДО «ДЮСШ» с воспитанниками  проводится работа  по  психологической  подготовке: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психолого-педагогические  приемы: беседы, лекции, анкетирование, тестирование, просмотр соревнований и тренировок сильнейших игроков сборных команд;</w:t>
      </w:r>
    </w:p>
    <w:p w:rsidR="004F0D46" w:rsidRDefault="004F0D46" w:rsidP="004F0D4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- практические  средства:  подвижные игры, эстафеты,  спортивные развлечения, игры с определенными  установками тренера-преподавателя.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>С целью  реализации прав участников образовательного процесса и расширения знаний по правовой культуре в ДЮСШ  планируется: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изучение документов, определяющих права ребенка (Устав МБУ ДО «ДЮСШ» муниципального района «Алексеевский район и город Алексеевка» Белгородской области, Конвенция  ООН о правах ребенка, Федеральный Закон «Об образовании в Российской Федерации»);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проведение бесед по темам: «О правилах и нормах общения»,  «Действия воспитанника в ЧС» и др.;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изучение правил поведения воспитанников;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организация углубленного медицинского осмотра;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организация коррекционной работы с детьми, имеющими отклонения в состоянии здоровья.</w:t>
      </w:r>
    </w:p>
    <w:p w:rsidR="004F0D46" w:rsidRDefault="004F0D46" w:rsidP="004F0D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</w:p>
    <w:p w:rsidR="004F0D46" w:rsidRDefault="004F0D46" w:rsidP="004F0D46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Этапы и формы контроля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Основными показателями  в  оценивании  результатов  развития  воспитанников является выполнение контрольных, контрольно-переводных нормативов, тестов,  по теоретической, общефизической и технико-тактической подготовке на всех этапах обучения, в соответствии  с  нормативными  требованиями  учебных   программ по видам спорта.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Прием контрольных нормативов  проводится два раза в год: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приемные  тесты  по теоретической, общефизической и технико-тактической подготовке (сентябрь-октябрь);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итоговые - переводные  тесты по теоретической, общефизической и технико-тактической подготовке (апрель-май).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Контрольные, контрольно-переводные нормативы разрабатываются методическим советом в соответствии с учебными программами по каждому виду спорта,  рабочими программами тренеров-преподавателей  и утверждаются приказом директора МБУ ДО «ДЮСШ». Итоги проведения контрольных и контрольно-переводных испытаний обсуждаются и анализируются на заседаниях тренерских советов.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контрольных испытаний проводится мониторинг выполнения обучающимися образовательных программ.   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учебно-тренировочных группах  при оценивании  результата развития  и   достижений воспитанников учитывается также  выполнение нормативных требований по присвоению спортивных разрядов Единой Всероссийской  спортивной классификации и присвоение звания «инструктор-общественник» в соответствии с требованиями по годам обучения. </w:t>
      </w:r>
    </w:p>
    <w:p w:rsidR="00E2230E" w:rsidRDefault="00E2230E" w:rsidP="004F0D46">
      <w:pPr>
        <w:jc w:val="both"/>
        <w:rPr>
          <w:sz w:val="28"/>
          <w:szCs w:val="28"/>
        </w:rPr>
      </w:pPr>
    </w:p>
    <w:p w:rsidR="004F0D46" w:rsidRDefault="004F0D46" w:rsidP="004F0D4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Особенности  программно</w:t>
      </w:r>
      <w:r w:rsidR="00E2230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методического оснащения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образовательного процесса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лицензией основным направлением деятельности МБУ ДО «ДЮСШ» муниципального района «Алексеевский район и город Алексеевка»</w:t>
      </w:r>
      <w:r w:rsidR="00E2230E">
        <w:rPr>
          <w:sz w:val="28"/>
          <w:szCs w:val="28"/>
        </w:rPr>
        <w:t xml:space="preserve"> Белгородской области является </w:t>
      </w:r>
      <w:r>
        <w:rPr>
          <w:sz w:val="28"/>
          <w:szCs w:val="28"/>
        </w:rPr>
        <w:t xml:space="preserve">физкультурно-спортивное  направление, которое реализуется по видам спорта: легкая атлетика, </w:t>
      </w:r>
      <w:r>
        <w:rPr>
          <w:sz w:val="28"/>
          <w:szCs w:val="28"/>
        </w:rPr>
        <w:lastRenderedPageBreak/>
        <w:t>шахматы, футбол, баскетбол, спортивная аэробика, бокс, каратэ, волейбол, лыжные гонки, дзюдо, вольная борьба.</w:t>
      </w:r>
      <w:proofErr w:type="gramEnd"/>
      <w:r>
        <w:rPr>
          <w:sz w:val="28"/>
          <w:szCs w:val="28"/>
        </w:rPr>
        <w:t xml:space="preserve"> Все виды спорта обеспечены учебными программами.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Учебно-методическое обеспечение  спортивной школы  для воспитанников  включает: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-учебные пособия;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-наборы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заданий;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-методические пособия;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-проверочные задания (тесты, опросники);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-справочники;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-дневники самоконтроля;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-средства наглядности: плакаты, стенды, таблицы, инструкции, графики.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Учебно-методическое обеспечение спортивной школы  для тренеров-преподавателей  включает: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 типовые  программы по  видам  спорта;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 общеразвивающие и предпрофессиональные дополнительные  программы  тренеров-преподавателей;</w:t>
      </w:r>
    </w:p>
    <w:p w:rsidR="00E2230E" w:rsidRDefault="00E2230E" w:rsidP="00E2230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программы спортивной подготовки для тренеров по легкой атлетике (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Е.В.), по вольной борьбе (Станкевич В.С.), по футболу (Петренко С.А.), по баскетболу (Бурков В.Н.).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 дидактические  материалы  и   методические  рекомендации;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планы (учебный, учебно-тематический, календарно-тематический, план-конспект);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учебные  пособия по  видам спорта,  психологии и медицине, педагогике,  управлению образовательным процессом;    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 наглядные  пособия (плакаты, графики, таблицы, диаграммы);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 наборы 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 заданий;</w:t>
      </w:r>
    </w:p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видеокассеты.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Особенности  управления реализацией образовательной программы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Нормативный блок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521"/>
      </w:tblGrid>
      <w:tr w:rsidR="004F0D46" w:rsidTr="00BC3BAB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Документы, обеспечивающие эффективность реализации образовательной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документа</w:t>
            </w:r>
          </w:p>
        </w:tc>
      </w:tr>
      <w:tr w:rsidR="004F0D46" w:rsidTr="00BC3BAB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Устав МБУ ДО «ДЮСШ» муниципального района «Алексеевский район и город Алексеевка» Белгородской области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Определяет: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роль администрации в управлении учреждением;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права и обязанности всех участников образовательного процесса;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содержание деятельности методических структур;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содержание деятельности органов самоуправления; </w:t>
            </w:r>
          </w:p>
        </w:tc>
      </w:tr>
      <w:tr w:rsidR="004F0D46" w:rsidTr="00BC3BAB">
        <w:trPr>
          <w:trHeight w:val="1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 Учебный план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Определяет: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приоритетные задачи образовательного процесса;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формы организации образовательного процесса;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наполнение учебного плана;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C3BAB">
              <w:rPr>
                <w:sz w:val="28"/>
                <w:szCs w:val="28"/>
                <w:lang w:eastAsia="en-US"/>
              </w:rPr>
              <w:t>распределение учебной  нагрузки</w:t>
            </w:r>
          </w:p>
        </w:tc>
      </w:tr>
      <w:tr w:rsidR="004F0D46" w:rsidTr="00BC3BAB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Коллективный договор и приложения  к нему (положение об оплате труда работников Учреждения, правила внутреннего распорядка, правила внутреннего трудового распорядка, форма трудового договора с работником).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Регулирует социально-трудовые отношения в МБУ ДО «ДЮСШ» </w:t>
            </w:r>
          </w:p>
        </w:tc>
      </w:tr>
      <w:tr w:rsidR="004F0D46" w:rsidTr="00BC3BAB">
        <w:trPr>
          <w:trHeight w:val="8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4.Должностные инструкции работников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Регламентирует полномочия и обязанности работников Учреждения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 Положение об общем собрании работников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Устанавливает порядок формирования и функционирования общего собрания работников Учреждения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Положение о педагогическом совете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Устанавливает порядок формирования и функционирования педагогического совета МБУ ДО «ДЮСШ»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Положение об общем собрании трудового коллектива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Устанавливает порядок формирования и функционирования общего собрания трудового коллектива работников Учреждения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Положение о методическом совете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Обеспечивает гибкость и оперативность методической работы </w:t>
            </w:r>
            <w:r w:rsidR="00BC3BAB">
              <w:rPr>
                <w:sz w:val="28"/>
                <w:szCs w:val="28"/>
                <w:lang w:eastAsia="en-US"/>
              </w:rPr>
              <w:t>МБУ ДО «</w:t>
            </w:r>
            <w:r>
              <w:rPr>
                <w:sz w:val="28"/>
                <w:szCs w:val="28"/>
                <w:lang w:eastAsia="en-US"/>
              </w:rPr>
              <w:t>ДЮСШ</w:t>
            </w:r>
            <w:r w:rsidR="00BC3BA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Положение о тренерских советах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Определяет основные направления деятельности, содержание, формы, методы тренерских советов в соответствии с целями и задачами учреждения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Положение о правилах приема граждан в Учреждение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Регламентирует прием граждан в МБУ ДО «ДЮСШ»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Положение о поощрениях и взысканиях учащихся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Регулирует применение к обучающимся мер поощрения и взыскания в зависимости от их отношения к своим правам и обязанностям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 Положение о комиссии </w:t>
            </w:r>
            <w:r>
              <w:rPr>
                <w:sz w:val="28"/>
                <w:szCs w:val="28"/>
                <w:lang w:eastAsia="en-US"/>
              </w:rPr>
              <w:lastRenderedPageBreak/>
              <w:t>по урегулированию споров между участниками образовательных отношений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Регулирует разногласия между участниками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образовательных отношений 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 Положение о комиссии по охране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Определяет порядок и структуру управления охраны труда, обеспечение безопасности жизнедеятельности, служит правовой и организационно-методической основой формирования управленческих структур, нормативных документов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Положение о порядке проведения инструктажей по охране труда с руководителями, работниками, обучающимися МБУ ДО «ДЮСШ»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Определяет виды, содержание и порядок проведения инструктажей руководителей, педагогических и технических работников, воспитанников образовательного учреждения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Положение о комиссии по охране труда в МБУ ДО «ДЮСШ»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Осуществляет деятельность в целях организации сотрудничества и регулирования отношений администрации образовательного учреждения и работников в области охраны труда в учреждении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15. Положение о должностном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Регламентирует осуществление должностного (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>) контроля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Заповеди юных спортсменов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Определяет основные заповеди юных спортсменов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Кодекс чести учащегося ДЮСШ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Определяет основные направления кодекса чети учащихся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 Положение об интернет-сайте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Положение о порядке сбора, обработки, хранения, использования  персональных данных работников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Определяет порядок обработки персональных данных работников учреждения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20. Положение о распределении стимулирующей части </w:t>
            </w:r>
            <w:r>
              <w:rPr>
                <w:sz w:val="28"/>
                <w:szCs w:val="28"/>
                <w:lang w:eastAsia="en-US"/>
              </w:rPr>
              <w:lastRenderedPageBreak/>
              <w:t>фонда оплаты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Определяет порядок распределения стимулирующей части фонда оплаты труда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21. Положение о порядке привлечения, расходования и учета добровольных пожертвований физических и юридических лиц МБУ ДО «ДЮСШ»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Регулирует порядок привлечения, расходования и учета добровольных пожертвований физических и юридических лиц учреждения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 w:rsidP="000E06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E063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 Положение о разработке и утверждении образовательной программы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Определяет совокупность учебно-методической документации, регламентирующей цели, ожидаемые результаты, содержание и реализацию образовательного процесса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 w:rsidP="000E06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E063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 Положение о контрольных и контрольно-переводных испытаниях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Регламентирует порядок разработки тестов и заданий для обучающихся по годам обучения</w:t>
            </w:r>
          </w:p>
        </w:tc>
      </w:tr>
      <w:tr w:rsidR="004F0D46" w:rsidTr="00BC3BA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0E06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4F0D46">
              <w:rPr>
                <w:sz w:val="28"/>
                <w:szCs w:val="28"/>
                <w:lang w:eastAsia="en-US"/>
              </w:rPr>
              <w:t>. Положение о контрактном управляющем МБУ ДО «ДЮСШ»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государственных и муниципальных нужд МБУ ДО «ДЮСШ»</w:t>
            </w:r>
          </w:p>
        </w:tc>
      </w:tr>
    </w:tbl>
    <w:p w:rsidR="004F0D46" w:rsidRDefault="004F0D46" w:rsidP="004F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Управление реализацией  образовательной программы МБУ ДО «ДЮСШ» муниципального района «Алексеевский район и город Алексеевка» Белгородской области содержит поэтапный  контроль процесса реализации образовательной  программы, систему отслеживания и фиксации результатов, методику оценки.  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оценки деятельности педагогического коллектива по реализации ОП МБУ ДО «ДЮСШ» муниципального района «Алексеевский район и город Алексеевка» Белгородской области</w:t>
      </w:r>
      <w:r>
        <w:rPr>
          <w:sz w:val="28"/>
          <w:szCs w:val="28"/>
        </w:rPr>
        <w:t xml:space="preserve"> </w:t>
      </w:r>
    </w:p>
    <w:tbl>
      <w:tblPr>
        <w:tblW w:w="103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377"/>
      </w:tblGrid>
      <w:tr w:rsidR="004F0D46" w:rsidTr="00B335E3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ind w:right="2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ПАРАМЕТРЫ</w:t>
            </w:r>
          </w:p>
        </w:tc>
      </w:tr>
      <w:tr w:rsidR="004F0D46" w:rsidTr="00B335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образовательного процесса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Организация работы по сохранению и укреплению здоровья воспитанников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по реализации прав ребёнка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*Планирование работы (учебные, учебно-тематические планы, планы воспитательной, спортивно-массовой работы, конспекты занятий, положения).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*Качество: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реализации планов (воспитательной, спортивно- массовой работы, конспекты занятий, положения)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организации и проведения мероприятий, проводимых педагогическим коллективом (занятий, соревнований, спортивных праздников)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*Наличие и качество оформления документации по ТБ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*Наличие в журнале и качество проведения инструктажа по ТБ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*Обновление инструкций по ТБ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*Качество: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организации и  прохождения УМО воспитанниками УТГ;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проведения врачебно</w:t>
            </w:r>
            <w:r w:rsidR="000E063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педагогического контроля воспитанников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*Организация коррекционной работы (рекомендации, упражнения, и т. д.)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*Организация профилактической работы (беседы, восстановительные мероприятия)</w:t>
            </w:r>
          </w:p>
          <w:p w:rsidR="004F0D46" w:rsidRDefault="004F0D46">
            <w:pPr>
              <w:spacing w:before="24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Качество  работы с воспитанниками: по изучению нормативных документов по правам ребёнка (анкетирование, наблюдение, собеседование);      нормативной документации, определяющей права ребёнка в МБУ ДО «ДЮСШ» муниципального района «Алексеевский район и город Алексеевка» Белгородской области </w:t>
            </w:r>
          </w:p>
        </w:tc>
      </w:tr>
      <w:tr w:rsidR="004F0D46" w:rsidTr="00B335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Информационно- методическое обеспечение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*Уровень: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информационно-методического обеспечения образовательного процесса;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методической готовности тренеров-преподавателей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*Участие педагогических работников: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в методической работе школы;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в обобщении и распространении передового педагогического опыта;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*Повышение квалификации: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образования в средних специальных и высших учебных заведениях;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участие в городских методических семинарах;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обучение на курсах повышения квалификации;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уровень самообразования</w:t>
            </w:r>
          </w:p>
        </w:tc>
      </w:tr>
      <w:tr w:rsidR="004F0D46" w:rsidTr="00B335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Контрольно- аналитические условия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*Наличие и качество аналитических материалов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*Организация и проведение: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контроля за физическим развитием воспитанников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*Развитие личностных качеств воспитанников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*Выполнение рекомендаций по итогам контроля </w:t>
            </w:r>
          </w:p>
        </w:tc>
      </w:tr>
      <w:tr w:rsidR="004F0D46" w:rsidTr="00B335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Материально- технические условия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*Сохранность спортивного инвентаря и оборудования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*Участие в развитии материально-технической базы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*Привлечение спонсорских и родительских средств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(на приобретение спортивного инвентаря, спортивного оборудования, участие в соревнованиях и т.д.)</w:t>
            </w:r>
          </w:p>
        </w:tc>
      </w:tr>
      <w:tr w:rsidR="004F0D46" w:rsidTr="00B335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Результативность образовательного процесса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*Сохранность контингента воспитанников.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Сохранность здоровья воспитанников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*Полнота реализации учебных программ, планов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*Уровень развития детского коллектива (наличие традиций) </w:t>
            </w:r>
          </w:p>
        </w:tc>
      </w:tr>
      <w:tr w:rsidR="004F0D46" w:rsidTr="00B335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образования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*Динамика развития физических и личностных  качеств воспитанников 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*Динамика спортивных достижений воспитанников</w:t>
            </w:r>
          </w:p>
        </w:tc>
      </w:tr>
    </w:tbl>
    <w:p w:rsidR="004F0D46" w:rsidRDefault="004F0D46" w:rsidP="004F0D46">
      <w:pPr>
        <w:jc w:val="both"/>
        <w:rPr>
          <w:b/>
          <w:sz w:val="28"/>
          <w:szCs w:val="28"/>
        </w:rPr>
      </w:pPr>
    </w:p>
    <w:p w:rsidR="004F0D46" w:rsidRDefault="004F0D46" w:rsidP="004F0D46">
      <w:pPr>
        <w:jc w:val="both"/>
        <w:rPr>
          <w:b/>
          <w:sz w:val="28"/>
          <w:szCs w:val="28"/>
        </w:rPr>
      </w:pPr>
    </w:p>
    <w:p w:rsidR="004F0D46" w:rsidRDefault="004F0D46" w:rsidP="004F0D46">
      <w:pPr>
        <w:rPr>
          <w:b/>
          <w:sz w:val="28"/>
          <w:szCs w:val="28"/>
        </w:rPr>
        <w:sectPr w:rsidR="004F0D46">
          <w:pgSz w:w="11906" w:h="16838"/>
          <w:pgMar w:top="1134" w:right="1134" w:bottom="1134" w:left="1418" w:header="709" w:footer="709" w:gutter="0"/>
          <w:pgNumType w:start="1"/>
          <w:cols w:space="720"/>
        </w:sectPr>
      </w:pP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Методика  оценивания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результата реализации  образовательной  программы МБУ ДО «ДЮСШ» муниципального района «Алексеевский район и город Алексеевка» Белгородской области</w:t>
      </w:r>
    </w:p>
    <w:p w:rsidR="004F0D46" w:rsidRDefault="004F0D46" w:rsidP="004F0D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E2230E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-201</w:t>
      </w:r>
      <w:r w:rsidR="00E2230E">
        <w:rPr>
          <w:b/>
          <w:i/>
          <w:sz w:val="28"/>
          <w:szCs w:val="28"/>
        </w:rPr>
        <w:t>7</w:t>
      </w:r>
      <w:r w:rsidR="00B335E3"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>учебный год</w:t>
      </w:r>
    </w:p>
    <w:p w:rsidR="004F0D46" w:rsidRDefault="004F0D46" w:rsidP="004F0D46">
      <w:pPr>
        <w:jc w:val="both"/>
        <w:rPr>
          <w:sz w:val="28"/>
          <w:szCs w:val="28"/>
        </w:rPr>
      </w:pPr>
    </w:p>
    <w:tbl>
      <w:tblPr>
        <w:tblW w:w="155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78"/>
        <w:gridCol w:w="3073"/>
        <w:gridCol w:w="3059"/>
        <w:gridCol w:w="2159"/>
        <w:gridCol w:w="1679"/>
        <w:gridCol w:w="1559"/>
        <w:gridCol w:w="1670"/>
      </w:tblGrid>
      <w:tr w:rsidR="004F0D46" w:rsidTr="004F0D46">
        <w:trPr>
          <w:trHeight w:val="13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Основные способы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сбора информации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информации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 сбора  и оценки информации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</w:t>
            </w:r>
          </w:p>
        </w:tc>
      </w:tr>
      <w:tr w:rsidR="004F0D46" w:rsidTr="004F0D46">
        <w:trPr>
          <w:trHeight w:val="98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46" w:rsidRDefault="004F0D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46" w:rsidRDefault="004F0D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46" w:rsidRDefault="004F0D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46" w:rsidRDefault="004F0D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46" w:rsidRDefault="004F0D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46" w:rsidRDefault="004F0D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предоставления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информации</w:t>
            </w:r>
          </w:p>
        </w:tc>
      </w:tr>
      <w:tr w:rsidR="004F0D46" w:rsidTr="004F0D46">
        <w:trPr>
          <w:trHeight w:val="8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Психолого-</w:t>
            </w:r>
            <w:proofErr w:type="spellStart"/>
            <w:r>
              <w:rPr>
                <w:sz w:val="28"/>
                <w:szCs w:val="28"/>
                <w:lang w:eastAsia="en-US"/>
              </w:rPr>
              <w:t>педагогичес</w:t>
            </w:r>
            <w:proofErr w:type="spellEnd"/>
            <w:r>
              <w:rPr>
                <w:sz w:val="28"/>
                <w:szCs w:val="28"/>
                <w:lang w:eastAsia="en-US"/>
              </w:rPr>
              <w:t>-кие условия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Качество созданных </w:t>
            </w:r>
            <w:proofErr w:type="spellStart"/>
            <w:r>
              <w:rPr>
                <w:sz w:val="28"/>
                <w:szCs w:val="28"/>
                <w:lang w:eastAsia="en-US"/>
              </w:rPr>
              <w:t>психолого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педагогических  условий: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планирование работы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(воспитательной, спортивно-массовой, конспекты занятий, положения).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Качество проведения педагогическим </w:t>
            </w:r>
            <w:r>
              <w:rPr>
                <w:sz w:val="28"/>
                <w:szCs w:val="28"/>
                <w:lang w:eastAsia="en-US"/>
              </w:rPr>
              <w:lastRenderedPageBreak/>
              <w:t>коллективом мероприятий различного уровня  (учебно-тренировочных занятий,  соревнований, спортивных праздников).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Качество аналитической деятельности тренеров- преподавателей.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 психолого-педагогических условий: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анализ реализации планов тренеров-преподавателей, 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занятий, соревнований, 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анкетирование воспитанников,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собеседование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Журналы, планы работы,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анкеты, протоколы соревнований,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аналитические справки, результаты </w:t>
            </w:r>
            <w:r>
              <w:rPr>
                <w:sz w:val="28"/>
                <w:szCs w:val="28"/>
                <w:lang w:eastAsia="en-US"/>
              </w:rPr>
              <w:lastRenderedPageBreak/>
              <w:t>собеседований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3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сентябрь,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январь,  май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Аналитическая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по школе, совещание </w:t>
            </w:r>
          </w:p>
        </w:tc>
      </w:tr>
      <w:tr w:rsidR="004F0D46" w:rsidTr="004F0D46">
        <w:trPr>
          <w:trHeight w:val="11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по сохранению и укреплению здоровья воспитанников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Наличие и качество оформления документации по ТБ Качество проведения и наличие отметки в журнале о проведении инструктажа по ТБ Качество организации и проведения медицинского контроля  (на учебно-тренировочных </w:t>
            </w:r>
            <w:r>
              <w:rPr>
                <w:sz w:val="28"/>
                <w:szCs w:val="28"/>
                <w:lang w:eastAsia="en-US"/>
              </w:rPr>
              <w:lastRenderedPageBreak/>
              <w:t>занятиях и углубленных медицинских осмотрах)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организации и проведения профилактической (беседы, восстановительные мероприятия) и коррекционной (рекомендации, упражнения и т.д.) работы.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Соблюдение  норм </w:t>
            </w:r>
            <w:proofErr w:type="spellStart"/>
            <w:r>
              <w:rPr>
                <w:sz w:val="28"/>
                <w:szCs w:val="28"/>
                <w:lang w:eastAsia="en-US"/>
              </w:rPr>
              <w:t>САНПиНа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Изучение документации: - по ТБ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 результатам углубленных медицинских осмотров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деятельности тренеров-преподавателей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(посещение занятий, собеседование с воспитанниками по  ТБ)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Журналы учета групповых занятий, журналы регистрации  инструктажей по охране труда, технике безопасности и противопожарной безопасности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Аналитические справки о результатах углубленного медицинского осмотра, планы работы, наблюдения, отчеты о работе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сентябрь, март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Заседания педагогического совета, заседания тренерских советов </w:t>
            </w:r>
          </w:p>
        </w:tc>
      </w:tr>
      <w:tr w:rsidR="004F0D46" w:rsidTr="004F0D46">
        <w:trPr>
          <w:trHeight w:val="5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реализации  прав ребенка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организации работы по изучению нормативных документов по правам ребёнка тренерами- преподавателями.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Качество организации работы по изучению нормативных </w:t>
            </w:r>
            <w:r>
              <w:rPr>
                <w:sz w:val="28"/>
                <w:szCs w:val="28"/>
                <w:lang w:eastAsia="en-US"/>
              </w:rPr>
              <w:lastRenderedPageBreak/>
              <w:t>документов по правам ребёнка с воспитанниками.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прав ребёнка в образовательном процессе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Изучение педагогической деятельности: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посещение занятий,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анализ планов,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анкетирование         воспитанников,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изучение условий организации </w:t>
            </w:r>
            <w:r>
              <w:rPr>
                <w:sz w:val="28"/>
                <w:szCs w:val="28"/>
                <w:lang w:eastAsia="en-US"/>
              </w:rPr>
              <w:lastRenderedPageBreak/>
              <w:t>образовательного процесса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Учебная документация, анкеты, отчеты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 течение года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Справки по школе, приказы.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Заседания тренерского, педагогического советов</w:t>
            </w:r>
          </w:p>
        </w:tc>
      </w:tr>
      <w:tr w:rsidR="004F0D46" w:rsidTr="004F0D46">
        <w:trPr>
          <w:trHeight w:val="8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Информационно-методическое обеспечение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информационно- методического обеспечения образовательной программы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методической готовности тренеров- преподавателей (участие тренеров-преподавателей в методической работе школы, в обобщении и распространении передового педагогического опыта)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</w:t>
            </w:r>
            <w:r>
              <w:rPr>
                <w:sz w:val="28"/>
                <w:szCs w:val="28"/>
                <w:lang w:eastAsia="en-US"/>
              </w:rPr>
              <w:lastRenderedPageBreak/>
              <w:t>квалификации.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Изучение педагогической деятельности тренеров-преподавателей: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работы над методической темой,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реализации  рабочей программы;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методической работы,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программно- методического обеспечения,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анкетирование.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Собеседование,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учебная документация, анкеты, анализ информации  полученной, тренером – преподавателем  при анкетировании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Заседания методического, педагогического, тренерского советов</w:t>
            </w:r>
          </w:p>
        </w:tc>
      </w:tr>
      <w:tr w:rsidR="004F0D46" w:rsidTr="004F0D46">
        <w:trPr>
          <w:trHeight w:val="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Контрольно-аналитическая деятельность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и качество аналитических материалов.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образования  воспитанников: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развитие физических качеств;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развитие личностных качеств.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контроля за процедурой диагностики уровня развития воспитанников и оформлением результатов диагностики.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аналитических материалов, протоколов контрольных и контрольно-переводных нормативов, протоколов и отчетов по соревнованиям, составление статистических отчетов, анализа посещенных занятий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Аналитические справки, протоколы и ведомости контрольных и контрольно-переводных испытаний, протоколы и отчеты по соревнованиям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  май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Аналитичес</w:t>
            </w:r>
            <w:proofErr w:type="spellEnd"/>
            <w:r>
              <w:rPr>
                <w:sz w:val="28"/>
                <w:szCs w:val="28"/>
                <w:lang w:eastAsia="en-US"/>
              </w:rPr>
              <w:t>-кая справка,  педагогический совет, приказ по школе, совещания при директоре, заседания тренерского совета.</w:t>
            </w:r>
          </w:p>
        </w:tc>
      </w:tr>
      <w:tr w:rsidR="004F0D46" w:rsidTr="004F0D46">
        <w:trPr>
          <w:trHeight w:val="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Результативность образовательной </w:t>
            </w:r>
            <w:r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Сохранность контингента воспитанников,  Сохранение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укрепление здоровья воспитанников,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реализации рабочих программ, учебных  планов.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организации спортивно-массовых мероприятий.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Наблюдение за деятельностью воспитанников,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собеседование  с </w:t>
            </w:r>
            <w:r>
              <w:rPr>
                <w:sz w:val="28"/>
                <w:szCs w:val="28"/>
                <w:lang w:eastAsia="en-US"/>
              </w:rPr>
              <w:lastRenderedPageBreak/>
              <w:t>воспитанниками,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анкетирование, посещение занятий, спортивно-массовых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Книга приказов на зачисление и отчисление воспитанников, </w:t>
            </w:r>
            <w:r>
              <w:rPr>
                <w:sz w:val="28"/>
                <w:szCs w:val="28"/>
                <w:lang w:eastAsia="en-US"/>
              </w:rPr>
              <w:lastRenderedPageBreak/>
              <w:t>журналы, протоколы соревнований, отчет о прохождении углубленного медицинского осмотра воспитанниками, анкеты.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Январь, май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Справка, приказ по школе, заседание </w:t>
            </w:r>
            <w:r>
              <w:rPr>
                <w:sz w:val="28"/>
                <w:szCs w:val="28"/>
                <w:lang w:eastAsia="en-US"/>
              </w:rPr>
              <w:lastRenderedPageBreak/>
              <w:t>педагогического, методического, тренерского советов.</w:t>
            </w:r>
          </w:p>
        </w:tc>
      </w:tr>
      <w:tr w:rsidR="004F0D46" w:rsidTr="004F0D46">
        <w:trPr>
          <w:trHeight w:val="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образованности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Динамика развития физических и личностных качеств воспитанников,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Динамика спортивных достижений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воспитанников, изучение протоколов  соревнований и отчетов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Анкеты, протоколы соревнований, диагностики.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раза в год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ind w:left="-64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Август,</w:t>
            </w: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F0D46" w:rsidRDefault="004F0D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аналитичес</w:t>
            </w:r>
            <w:proofErr w:type="spellEnd"/>
            <w:r>
              <w:rPr>
                <w:sz w:val="28"/>
                <w:szCs w:val="28"/>
                <w:lang w:eastAsia="en-US"/>
              </w:rPr>
              <w:t>-кая справка, педагогический совет.</w:t>
            </w:r>
          </w:p>
        </w:tc>
      </w:tr>
    </w:tbl>
    <w:p w:rsidR="004F0D46" w:rsidRDefault="004F0D46" w:rsidP="004F0D46">
      <w:pPr>
        <w:jc w:val="both"/>
      </w:pPr>
    </w:p>
    <w:p w:rsidR="004F0D46" w:rsidRDefault="004F0D46" w:rsidP="004F0D46"/>
    <w:p w:rsidR="004F0D46" w:rsidRDefault="004F0D46" w:rsidP="004F0D46"/>
    <w:p w:rsidR="00151B26" w:rsidRDefault="00151B26"/>
    <w:sectPr w:rsidR="00151B26" w:rsidSect="00E223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clip_image001"/>
      </v:shape>
    </w:pict>
  </w:numPicBullet>
  <w:numPicBullet w:numPicBulletId="1">
    <w:pict>
      <v:shape id="_x0000_i1061" type="#_x0000_t75" style="width:11.25pt;height:11.25pt" o:bullet="t">
        <v:imagedata r:id="rId2" o:title="clip_image002"/>
        <o:lock v:ext="edit" cropping="t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3BC0AEDC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  <w:i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8961837"/>
    <w:multiLevelType w:val="hybridMultilevel"/>
    <w:tmpl w:val="11762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09DB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C6B36"/>
    <w:multiLevelType w:val="hybridMultilevel"/>
    <w:tmpl w:val="6B5C4B62"/>
    <w:lvl w:ilvl="0" w:tplc="B9DA7560">
      <w:start w:val="1"/>
      <w:numFmt w:val="decimal"/>
      <w:lvlText w:val="%1)"/>
      <w:lvlJc w:val="left"/>
      <w:pPr>
        <w:tabs>
          <w:tab w:val="num" w:pos="525"/>
        </w:tabs>
        <w:ind w:left="525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0A551A49"/>
    <w:multiLevelType w:val="hybridMultilevel"/>
    <w:tmpl w:val="0C08F108"/>
    <w:name w:val="WW8Num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CB52666"/>
    <w:multiLevelType w:val="hybridMultilevel"/>
    <w:tmpl w:val="BA5E5B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302BBA"/>
    <w:multiLevelType w:val="hybridMultilevel"/>
    <w:tmpl w:val="88909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E81237"/>
    <w:multiLevelType w:val="hybridMultilevel"/>
    <w:tmpl w:val="0FB0114C"/>
    <w:lvl w:ilvl="0" w:tplc="A5E8427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3D03CDB"/>
    <w:multiLevelType w:val="hybridMultilevel"/>
    <w:tmpl w:val="068A5162"/>
    <w:lvl w:ilvl="0" w:tplc="6BF638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1F595A78"/>
    <w:multiLevelType w:val="hybridMultilevel"/>
    <w:tmpl w:val="AC80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D3C7B"/>
    <w:multiLevelType w:val="hybridMultilevel"/>
    <w:tmpl w:val="D834C4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EA36DA"/>
    <w:multiLevelType w:val="hybridMultilevel"/>
    <w:tmpl w:val="2242BE98"/>
    <w:lvl w:ilvl="0" w:tplc="ACC0D1CA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2733161C"/>
    <w:multiLevelType w:val="multilevel"/>
    <w:tmpl w:val="AC0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28A3342F"/>
    <w:multiLevelType w:val="hybridMultilevel"/>
    <w:tmpl w:val="4AE48E3E"/>
    <w:lvl w:ilvl="0" w:tplc="ACC0D1CA">
      <w:start w:val="1"/>
      <w:numFmt w:val="bullet"/>
      <w:lvlText w:val=""/>
      <w:lvlPicBulletId w:val="0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28970AA"/>
    <w:multiLevelType w:val="hybridMultilevel"/>
    <w:tmpl w:val="5DDE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C428AF"/>
    <w:multiLevelType w:val="hybridMultilevel"/>
    <w:tmpl w:val="F4B2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92486"/>
    <w:multiLevelType w:val="hybridMultilevel"/>
    <w:tmpl w:val="A47CD3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572DA9"/>
    <w:multiLevelType w:val="hybridMultilevel"/>
    <w:tmpl w:val="B05E9EBE"/>
    <w:lvl w:ilvl="0" w:tplc="A5E84272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CAE0709"/>
    <w:multiLevelType w:val="hybridMultilevel"/>
    <w:tmpl w:val="CBBC8C6C"/>
    <w:lvl w:ilvl="0" w:tplc="2318BA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4CB45B21"/>
    <w:multiLevelType w:val="hybridMultilevel"/>
    <w:tmpl w:val="1736B7A0"/>
    <w:lvl w:ilvl="0" w:tplc="1E68F0FE">
      <w:start w:val="1"/>
      <w:numFmt w:val="bullet"/>
      <w:lvlText w:val=""/>
      <w:lvlPicBulletId w:val="1"/>
      <w:lvlJc w:val="left"/>
      <w:pPr>
        <w:tabs>
          <w:tab w:val="num" w:pos="68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D462C"/>
    <w:multiLevelType w:val="hybridMultilevel"/>
    <w:tmpl w:val="C1FC678A"/>
    <w:lvl w:ilvl="0" w:tplc="68DC1A0C">
      <w:start w:val="1"/>
      <w:numFmt w:val="decimal"/>
      <w:lvlText w:val="%1."/>
      <w:lvlJc w:val="left"/>
      <w:pPr>
        <w:tabs>
          <w:tab w:val="num" w:pos="885"/>
        </w:tabs>
        <w:ind w:left="885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27229A9"/>
    <w:multiLevelType w:val="hybridMultilevel"/>
    <w:tmpl w:val="1458DE2E"/>
    <w:lvl w:ilvl="0" w:tplc="A0EC25EC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2955C69"/>
    <w:multiLevelType w:val="hybridMultilevel"/>
    <w:tmpl w:val="E90AA8BE"/>
    <w:lvl w:ilvl="0" w:tplc="041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7">
    <w:nsid w:val="57535E09"/>
    <w:multiLevelType w:val="hybridMultilevel"/>
    <w:tmpl w:val="D2D6D136"/>
    <w:lvl w:ilvl="0" w:tplc="86A4DFC4">
      <w:start w:val="1"/>
      <w:numFmt w:val="bullet"/>
      <w:lvlText w:val=""/>
      <w:lvlPicBulletId w:val="1"/>
      <w:lvlJc w:val="left"/>
      <w:pPr>
        <w:tabs>
          <w:tab w:val="num" w:pos="104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3C660AA"/>
    <w:multiLevelType w:val="hybridMultilevel"/>
    <w:tmpl w:val="53B602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41AC6"/>
    <w:multiLevelType w:val="hybridMultilevel"/>
    <w:tmpl w:val="9F12DCCC"/>
    <w:lvl w:ilvl="0" w:tplc="ACC0D1CA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0">
    <w:nsid w:val="6CD0281A"/>
    <w:multiLevelType w:val="hybridMultilevel"/>
    <w:tmpl w:val="682A8F50"/>
    <w:lvl w:ilvl="0" w:tplc="7090A5A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6EBB500E"/>
    <w:multiLevelType w:val="hybridMultilevel"/>
    <w:tmpl w:val="3C145D5A"/>
    <w:lvl w:ilvl="0" w:tplc="5ECAF9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7A3763F1"/>
    <w:multiLevelType w:val="hybridMultilevel"/>
    <w:tmpl w:val="CA2EFDC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17"/>
  </w:num>
  <w:num w:numId="13">
    <w:abstractNumId w:val="27"/>
  </w:num>
  <w:num w:numId="14">
    <w:abstractNumId w:val="15"/>
  </w:num>
  <w:num w:numId="15">
    <w:abstractNumId w:val="29"/>
  </w:num>
  <w:num w:numId="16">
    <w:abstractNumId w:val="0"/>
  </w:num>
  <w:num w:numId="17">
    <w:abstractNumId w:val="2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4"/>
  </w:num>
  <w:num w:numId="31">
    <w:abstractNumId w:val="8"/>
  </w:num>
  <w:num w:numId="32">
    <w:abstractNumId w:val="5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92"/>
    <w:rsid w:val="0001515B"/>
    <w:rsid w:val="000841B9"/>
    <w:rsid w:val="000C5DB3"/>
    <w:rsid w:val="000E0636"/>
    <w:rsid w:val="000E7726"/>
    <w:rsid w:val="001056EF"/>
    <w:rsid w:val="00111512"/>
    <w:rsid w:val="00151B26"/>
    <w:rsid w:val="001E5C89"/>
    <w:rsid w:val="002521DE"/>
    <w:rsid w:val="002E4D25"/>
    <w:rsid w:val="002E6FBE"/>
    <w:rsid w:val="00301871"/>
    <w:rsid w:val="00305B87"/>
    <w:rsid w:val="003423C1"/>
    <w:rsid w:val="00367531"/>
    <w:rsid w:val="004166DE"/>
    <w:rsid w:val="00461770"/>
    <w:rsid w:val="004651B7"/>
    <w:rsid w:val="00484428"/>
    <w:rsid w:val="004E6D41"/>
    <w:rsid w:val="004F0D46"/>
    <w:rsid w:val="005465FF"/>
    <w:rsid w:val="005604E5"/>
    <w:rsid w:val="00582BCB"/>
    <w:rsid w:val="005B73AA"/>
    <w:rsid w:val="005D76EA"/>
    <w:rsid w:val="005F2400"/>
    <w:rsid w:val="00681A9B"/>
    <w:rsid w:val="007063D8"/>
    <w:rsid w:val="00723AA0"/>
    <w:rsid w:val="0075147A"/>
    <w:rsid w:val="0077375F"/>
    <w:rsid w:val="00774191"/>
    <w:rsid w:val="007B357B"/>
    <w:rsid w:val="0085714C"/>
    <w:rsid w:val="008E2CA7"/>
    <w:rsid w:val="008E7906"/>
    <w:rsid w:val="009269B6"/>
    <w:rsid w:val="00946C14"/>
    <w:rsid w:val="00A27441"/>
    <w:rsid w:val="00A47BF7"/>
    <w:rsid w:val="00A92504"/>
    <w:rsid w:val="00B05804"/>
    <w:rsid w:val="00B335E3"/>
    <w:rsid w:val="00B72374"/>
    <w:rsid w:val="00B72D89"/>
    <w:rsid w:val="00B87970"/>
    <w:rsid w:val="00BC0D3B"/>
    <w:rsid w:val="00BC3BAB"/>
    <w:rsid w:val="00C148B7"/>
    <w:rsid w:val="00C55ED4"/>
    <w:rsid w:val="00CE1A92"/>
    <w:rsid w:val="00CF433E"/>
    <w:rsid w:val="00D607D5"/>
    <w:rsid w:val="00DA0ED4"/>
    <w:rsid w:val="00DE3BC7"/>
    <w:rsid w:val="00E2230E"/>
    <w:rsid w:val="00EB0CDE"/>
    <w:rsid w:val="00EC69F3"/>
    <w:rsid w:val="00ED3CA4"/>
    <w:rsid w:val="00ED65DA"/>
    <w:rsid w:val="00ED661A"/>
    <w:rsid w:val="00F379F9"/>
    <w:rsid w:val="00FA2888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D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0D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D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F0D46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F0D46"/>
    <w:pPr>
      <w:keepNext/>
      <w:spacing w:before="40" w:line="259" w:lineRule="auto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D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F0D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F0D4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4F0D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0D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4F0D4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F0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4F0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F0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4F0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4F0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semiHidden/>
    <w:unhideWhenUsed/>
    <w:qFormat/>
    <w:rsid w:val="004F0D46"/>
    <w:pPr>
      <w:tabs>
        <w:tab w:val="left" w:pos="5220"/>
      </w:tabs>
      <w:jc w:val="center"/>
    </w:pPr>
    <w:rPr>
      <w:b/>
      <w:bCs/>
      <w:sz w:val="32"/>
    </w:rPr>
  </w:style>
  <w:style w:type="paragraph" w:styleId="aa">
    <w:name w:val="Title"/>
    <w:basedOn w:val="a"/>
    <w:link w:val="ab"/>
    <w:qFormat/>
    <w:rsid w:val="004F0D46"/>
    <w:pPr>
      <w:jc w:val="center"/>
    </w:pPr>
    <w:rPr>
      <w:b/>
      <w:color w:val="000080"/>
      <w:szCs w:val="20"/>
    </w:rPr>
  </w:style>
  <w:style w:type="character" w:customStyle="1" w:styleId="ab">
    <w:name w:val="Название Знак"/>
    <w:basedOn w:val="a0"/>
    <w:link w:val="aa"/>
    <w:rsid w:val="004F0D46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4F0D46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4F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F0D46"/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4F0D46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 Spacing"/>
    <w:uiPriority w:val="1"/>
    <w:qFormat/>
    <w:rsid w:val="004F0D46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4F0D46"/>
    <w:pPr>
      <w:ind w:left="720"/>
      <w:contextualSpacing/>
    </w:pPr>
    <w:rPr>
      <w:lang w:eastAsia="ar-SA"/>
    </w:rPr>
  </w:style>
  <w:style w:type="paragraph" w:customStyle="1" w:styleId="21">
    <w:name w:val="Основной текст 21"/>
    <w:basedOn w:val="a"/>
    <w:rsid w:val="004F0D46"/>
    <w:pPr>
      <w:jc w:val="both"/>
    </w:pPr>
    <w:rPr>
      <w:sz w:val="28"/>
      <w:lang w:eastAsia="ar-SA"/>
    </w:rPr>
  </w:style>
  <w:style w:type="paragraph" w:customStyle="1" w:styleId="af2">
    <w:name w:val="Стил"/>
    <w:basedOn w:val="a"/>
    <w:rsid w:val="004F0D46"/>
    <w:rPr>
      <w:lang w:eastAsia="ar-SA"/>
    </w:rPr>
  </w:style>
  <w:style w:type="paragraph" w:customStyle="1" w:styleId="11">
    <w:name w:val="Обычный1"/>
    <w:rsid w:val="004F0D46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31">
    <w:name w:val="Основной текст 31"/>
    <w:basedOn w:val="a"/>
    <w:rsid w:val="004F0D46"/>
    <w:pPr>
      <w:suppressAutoHyphens/>
    </w:pPr>
    <w:rPr>
      <w:rFonts w:cs="Calibri"/>
      <w:b/>
      <w:bCs/>
      <w:sz w:val="28"/>
      <w:szCs w:val="28"/>
      <w:lang w:val="uk-UA" w:eastAsia="ar-SA"/>
    </w:rPr>
  </w:style>
  <w:style w:type="paragraph" w:customStyle="1" w:styleId="12">
    <w:name w:val="Стиль1"/>
    <w:basedOn w:val="a"/>
    <w:next w:val="a"/>
    <w:rsid w:val="004F0D46"/>
    <w:pPr>
      <w:suppressAutoHyphens/>
    </w:pPr>
    <w:rPr>
      <w:rFonts w:eastAsia="Arial Unicode MS"/>
      <w:lang w:eastAsia="ar-SA"/>
    </w:rPr>
  </w:style>
  <w:style w:type="paragraph" w:customStyle="1" w:styleId="af3">
    <w:name w:val="Базовый"/>
    <w:rsid w:val="004F0D4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ahoma"/>
      <w:color w:val="00000A"/>
      <w:sz w:val="24"/>
      <w:szCs w:val="24"/>
      <w:lang w:eastAsia="ru-RU" w:bidi="hi-IN"/>
    </w:rPr>
  </w:style>
  <w:style w:type="paragraph" w:customStyle="1" w:styleId="22">
    <w:name w:val="Обычный2"/>
    <w:rsid w:val="004F0D46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character" w:styleId="af4">
    <w:name w:val="footnote reference"/>
    <w:basedOn w:val="a0"/>
    <w:semiHidden/>
    <w:unhideWhenUsed/>
    <w:rsid w:val="004F0D46"/>
    <w:rPr>
      <w:vertAlign w:val="superscript"/>
    </w:rPr>
  </w:style>
  <w:style w:type="table" w:styleId="af5">
    <w:name w:val="Table Grid"/>
    <w:basedOn w:val="a1"/>
    <w:rsid w:val="004F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nhideWhenUsed/>
    <w:rsid w:val="004F0D46"/>
  </w:style>
  <w:style w:type="paragraph" w:customStyle="1" w:styleId="Standard">
    <w:name w:val="Standard"/>
    <w:rsid w:val="002E4D2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D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0D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D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F0D46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F0D46"/>
    <w:pPr>
      <w:keepNext/>
      <w:spacing w:before="40" w:line="259" w:lineRule="auto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D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F0D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F0D4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4F0D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0D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4F0D4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F0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4F0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F0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4F0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4F0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semiHidden/>
    <w:unhideWhenUsed/>
    <w:qFormat/>
    <w:rsid w:val="004F0D46"/>
    <w:pPr>
      <w:tabs>
        <w:tab w:val="left" w:pos="5220"/>
      </w:tabs>
      <w:jc w:val="center"/>
    </w:pPr>
    <w:rPr>
      <w:b/>
      <w:bCs/>
      <w:sz w:val="32"/>
    </w:rPr>
  </w:style>
  <w:style w:type="paragraph" w:styleId="aa">
    <w:name w:val="Title"/>
    <w:basedOn w:val="a"/>
    <w:link w:val="ab"/>
    <w:qFormat/>
    <w:rsid w:val="004F0D46"/>
    <w:pPr>
      <w:jc w:val="center"/>
    </w:pPr>
    <w:rPr>
      <w:b/>
      <w:color w:val="000080"/>
      <w:szCs w:val="20"/>
    </w:rPr>
  </w:style>
  <w:style w:type="character" w:customStyle="1" w:styleId="ab">
    <w:name w:val="Название Знак"/>
    <w:basedOn w:val="a0"/>
    <w:link w:val="aa"/>
    <w:rsid w:val="004F0D46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4F0D46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4F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F0D46"/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4F0D46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 Spacing"/>
    <w:uiPriority w:val="1"/>
    <w:qFormat/>
    <w:rsid w:val="004F0D46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4F0D46"/>
    <w:pPr>
      <w:ind w:left="720"/>
      <w:contextualSpacing/>
    </w:pPr>
    <w:rPr>
      <w:lang w:eastAsia="ar-SA"/>
    </w:rPr>
  </w:style>
  <w:style w:type="paragraph" w:customStyle="1" w:styleId="21">
    <w:name w:val="Основной текст 21"/>
    <w:basedOn w:val="a"/>
    <w:rsid w:val="004F0D46"/>
    <w:pPr>
      <w:jc w:val="both"/>
    </w:pPr>
    <w:rPr>
      <w:sz w:val="28"/>
      <w:lang w:eastAsia="ar-SA"/>
    </w:rPr>
  </w:style>
  <w:style w:type="paragraph" w:customStyle="1" w:styleId="af2">
    <w:name w:val="Стил"/>
    <w:basedOn w:val="a"/>
    <w:rsid w:val="004F0D46"/>
    <w:rPr>
      <w:lang w:eastAsia="ar-SA"/>
    </w:rPr>
  </w:style>
  <w:style w:type="paragraph" w:customStyle="1" w:styleId="11">
    <w:name w:val="Обычный1"/>
    <w:rsid w:val="004F0D46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31">
    <w:name w:val="Основной текст 31"/>
    <w:basedOn w:val="a"/>
    <w:rsid w:val="004F0D46"/>
    <w:pPr>
      <w:suppressAutoHyphens/>
    </w:pPr>
    <w:rPr>
      <w:rFonts w:cs="Calibri"/>
      <w:b/>
      <w:bCs/>
      <w:sz w:val="28"/>
      <w:szCs w:val="28"/>
      <w:lang w:val="uk-UA" w:eastAsia="ar-SA"/>
    </w:rPr>
  </w:style>
  <w:style w:type="paragraph" w:customStyle="1" w:styleId="12">
    <w:name w:val="Стиль1"/>
    <w:basedOn w:val="a"/>
    <w:next w:val="a"/>
    <w:rsid w:val="004F0D46"/>
    <w:pPr>
      <w:suppressAutoHyphens/>
    </w:pPr>
    <w:rPr>
      <w:rFonts w:eastAsia="Arial Unicode MS"/>
      <w:lang w:eastAsia="ar-SA"/>
    </w:rPr>
  </w:style>
  <w:style w:type="paragraph" w:customStyle="1" w:styleId="af3">
    <w:name w:val="Базовый"/>
    <w:rsid w:val="004F0D4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ahoma"/>
      <w:color w:val="00000A"/>
      <w:sz w:val="24"/>
      <w:szCs w:val="24"/>
      <w:lang w:eastAsia="ru-RU" w:bidi="hi-IN"/>
    </w:rPr>
  </w:style>
  <w:style w:type="paragraph" w:customStyle="1" w:styleId="22">
    <w:name w:val="Обычный2"/>
    <w:rsid w:val="004F0D46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character" w:styleId="af4">
    <w:name w:val="footnote reference"/>
    <w:basedOn w:val="a0"/>
    <w:semiHidden/>
    <w:unhideWhenUsed/>
    <w:rsid w:val="004F0D46"/>
    <w:rPr>
      <w:vertAlign w:val="superscript"/>
    </w:rPr>
  </w:style>
  <w:style w:type="table" w:styleId="af5">
    <w:name w:val="Table Grid"/>
    <w:basedOn w:val="a1"/>
    <w:rsid w:val="004F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nhideWhenUsed/>
    <w:rsid w:val="004F0D46"/>
  </w:style>
  <w:style w:type="paragraph" w:customStyle="1" w:styleId="Standard">
    <w:name w:val="Standard"/>
    <w:rsid w:val="002E4D2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Анализ распределения педагогических работников детско-юношеской спортивной школы по категориям</a:t>
            </a:r>
          </a:p>
        </c:rich>
      </c:tx>
      <c:layout>
        <c:manualLayout>
          <c:xMode val="edge"/>
          <c:yMode val="edge"/>
          <c:x val="0.10971223021582734"/>
          <c:y val="1.8587449296110715E-2"/>
        </c:manualLayout>
      </c:layout>
      <c:overlay val="0"/>
      <c:spPr>
        <a:noFill/>
        <a:ln w="22835">
          <a:noFill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748201438850114E-2"/>
          <c:y val="0.26765799256505585"/>
          <c:w val="0.7446043165468037"/>
          <c:h val="0.576208178438661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14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14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FFFFCC"/>
            </a:solidFill>
            <a:ln w="114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9545216"/>
        <c:axId val="179546752"/>
        <c:axId val="0"/>
      </c:bar3DChart>
      <c:catAx>
        <c:axId val="17954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546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546752"/>
        <c:scaling>
          <c:orientation val="minMax"/>
        </c:scaling>
        <c:delete val="0"/>
        <c:axPos val="l"/>
        <c:majorGridlines>
          <c:spPr>
            <a:ln w="28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545216"/>
        <c:crosses val="autoZero"/>
        <c:crossBetween val="between"/>
      </c:valAx>
      <c:spPr>
        <a:noFill/>
        <a:ln w="22838">
          <a:noFill/>
        </a:ln>
      </c:spPr>
    </c:plotArea>
    <c:legend>
      <c:legendPos val="r"/>
      <c:layout>
        <c:manualLayout>
          <c:xMode val="edge"/>
          <c:yMode val="edge"/>
          <c:x val="0.81474820143884896"/>
          <c:y val="0.48327151254853473"/>
          <c:w val="0.16366906474820142"/>
          <c:h val="0.27137545823301013"/>
        </c:manualLayout>
      </c:layout>
      <c:overlay val="0"/>
      <c:spPr>
        <a:noFill/>
        <a:ln w="2855">
          <a:solidFill>
            <a:srgbClr val="000000"/>
          </a:solidFill>
          <a:prstDash val="solid"/>
        </a:ln>
      </c:spPr>
      <c:txPr>
        <a:bodyPr/>
        <a:lstStyle/>
        <a:p>
          <a:pPr>
            <a:defRPr sz="97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8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Динамика образовательного ценза педагогического коллектива детско-юношеской спортивной школы</a:t>
            </a:r>
          </a:p>
        </c:rich>
      </c:tx>
      <c:layout>
        <c:manualLayout>
          <c:xMode val="edge"/>
          <c:yMode val="edge"/>
          <c:x val="0.11480865224625623"/>
          <c:y val="2.0407912425580949E-2"/>
        </c:manualLayout>
      </c:layout>
      <c:overlay val="0"/>
      <c:spPr>
        <a:noFill/>
        <a:ln w="25143">
          <a:noFill/>
        </a:ln>
      </c:spPr>
    </c:title>
    <c:autoTitleDeleted val="0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040801717967071E-2"/>
          <c:y val="0.3387755600317402"/>
          <c:w val="0.91878093750677858"/>
          <c:h val="0.510204081632630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5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23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solidFill>
              <a:srgbClr val="993366"/>
            </a:solidFill>
            <a:ln w="125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FFFFCC"/>
            </a:solidFill>
            <a:ln w="125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9647232"/>
        <c:axId val="179648768"/>
        <c:axId val="0"/>
      </c:bar3DChart>
      <c:catAx>
        <c:axId val="17964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648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648768"/>
        <c:scaling>
          <c:orientation val="minMax"/>
        </c:scaling>
        <c:delete val="0"/>
        <c:axPos val="l"/>
        <c:majorGridlines>
          <c:spPr>
            <a:ln w="314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647232"/>
        <c:crosses val="autoZero"/>
        <c:crossBetween val="between"/>
      </c:valAx>
      <c:spPr>
        <a:noFill/>
        <a:ln w="0"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70823470206720018"/>
          <c:y val="0.47935494109747911"/>
          <c:w val="0.28951747088186353"/>
          <c:h val="0.27346930414186033"/>
        </c:manualLayout>
      </c:layout>
      <c:overlay val="0"/>
      <c:spPr>
        <a:noFill/>
        <a:ln w="3143">
          <a:solidFill>
            <a:srgbClr val="000000"/>
          </a:solidFill>
          <a:prstDash val="solid"/>
        </a:ln>
      </c:spPr>
      <c:txPr>
        <a:bodyPr/>
        <a:lstStyle/>
        <a:p>
          <a:pPr>
            <a:defRPr sz="97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Гистограмма стажевого уровня педагогических кадров детско-юношеской спортивной школы</a:t>
            </a:r>
          </a:p>
        </c:rich>
      </c:tx>
      <c:layout>
        <c:manualLayout>
          <c:xMode val="edge"/>
          <c:yMode val="edge"/>
          <c:x val="0.14910852926600957"/>
          <c:y val="2.1739160334215864E-2"/>
        </c:manualLayout>
      </c:layout>
      <c:overlay val="0"/>
      <c:spPr>
        <a:noFill/>
        <a:ln w="22577">
          <a:noFill/>
        </a:ln>
      </c:spPr>
    </c:title>
    <c:autoTitleDeleted val="0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622366288492695E-2"/>
          <c:y val="0.30000000000000032"/>
          <c:w val="0.74554294975688817"/>
          <c:h val="0.543478260869565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2 лет</c:v>
                </c:pt>
              </c:strCache>
            </c:strRef>
          </c:tx>
          <c:spPr>
            <a:solidFill>
              <a:srgbClr val="9999FF"/>
            </a:solidFill>
            <a:ln w="112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2 до 5 лет</c:v>
                </c:pt>
              </c:strCache>
            </c:strRef>
          </c:tx>
          <c:spPr>
            <a:solidFill>
              <a:srgbClr val="993366"/>
            </a:solidFill>
            <a:ln w="112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rgbClr val="FFFFCC"/>
            </a:solidFill>
            <a:ln w="112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от10 до 20 лет</c:v>
                </c:pt>
              </c:strCache>
            </c:strRef>
          </c:tx>
          <c:spPr>
            <a:solidFill>
              <a:srgbClr val="CCFFFF"/>
            </a:solidFill>
            <a:ln w="112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solidFill>
              <a:srgbClr val="660066"/>
            </a:solidFill>
            <a:ln w="112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14</c:v>
                </c:pt>
                <c:pt idx="1">
                  <c:v>15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2425472"/>
        <c:axId val="182427008"/>
        <c:axId val="0"/>
      </c:bar3DChart>
      <c:catAx>
        <c:axId val="18242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427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2427008"/>
        <c:scaling>
          <c:orientation val="minMax"/>
        </c:scaling>
        <c:delete val="0"/>
        <c:axPos val="l"/>
        <c:majorGridlines>
          <c:spPr>
            <a:ln w="282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425472"/>
        <c:crosses val="autoZero"/>
        <c:crossBetween val="between"/>
      </c:valAx>
      <c:spPr>
        <a:noFill/>
        <a:ln w="22580">
          <a:noFill/>
        </a:ln>
      </c:spPr>
    </c:plotArea>
    <c:legend>
      <c:legendPos val="r"/>
      <c:layout>
        <c:manualLayout>
          <c:xMode val="edge"/>
          <c:yMode val="edge"/>
          <c:x val="0.81199346585173349"/>
          <c:y val="0.38695641210787518"/>
          <c:w val="0.18152359451572053"/>
          <c:h val="0.46086946555261382"/>
        </c:manualLayout>
      </c:layout>
      <c:overlay val="0"/>
      <c:spPr>
        <a:noFill/>
        <a:ln w="2822">
          <a:solidFill>
            <a:srgbClr val="000000"/>
          </a:solidFill>
          <a:prstDash val="solid"/>
        </a:ln>
      </c:spPr>
      <c:txPr>
        <a:bodyPr/>
        <a:lstStyle/>
        <a:p>
          <a:pPr>
            <a:defRPr sz="81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E8B135-E175-4B80-97F7-D7C0E097F66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E0707937-A85E-4181-A28F-1852EE880B08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детско-юношеская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спортивная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 школа</a:t>
          </a:r>
          <a:endParaRPr lang="ru-RU" smtClean="0"/>
        </a:p>
      </dgm:t>
    </dgm:pt>
    <dgm:pt modelId="{61042FC9-AA78-499B-88A8-43A13B664310}" type="parTrans" cxnId="{241B8D35-6AC9-4137-9691-2854327CF988}">
      <dgm:prSet/>
      <dgm:spPr/>
      <dgm:t>
        <a:bodyPr/>
        <a:lstStyle/>
        <a:p>
          <a:endParaRPr lang="ru-RU"/>
        </a:p>
      </dgm:t>
    </dgm:pt>
    <dgm:pt modelId="{A285EF58-C3D0-4C1C-8356-D3FD1D150256}" type="sibTrans" cxnId="{241B8D35-6AC9-4137-9691-2854327CF988}">
      <dgm:prSet/>
      <dgm:spPr/>
      <dgm:t>
        <a:bodyPr/>
        <a:lstStyle/>
        <a:p>
          <a:endParaRPr lang="ru-RU"/>
        </a:p>
      </dgm:t>
    </dgm:pt>
    <dgm:pt modelId="{55FBFE0E-2086-4DC1-B21A-E5D03A138AFA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Управление 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образования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 и науки </a:t>
          </a:r>
          <a:endParaRPr lang="ru-RU" smtClean="0"/>
        </a:p>
      </dgm:t>
    </dgm:pt>
    <dgm:pt modelId="{E9C0793E-D98C-480B-BB6E-992A9D64D74C}" type="parTrans" cxnId="{93FEF12F-058B-4ACA-9281-4B58A10B9BB7}">
      <dgm:prSet/>
      <dgm:spPr/>
      <dgm:t>
        <a:bodyPr/>
        <a:lstStyle/>
        <a:p>
          <a:endParaRPr lang="ru-RU"/>
        </a:p>
      </dgm:t>
    </dgm:pt>
    <dgm:pt modelId="{326D2205-81BD-4E45-AFB7-AE43F7839A70}" type="sibTrans" cxnId="{93FEF12F-058B-4ACA-9281-4B58A10B9BB7}">
      <dgm:prSet/>
      <dgm:spPr/>
      <dgm:t>
        <a:bodyPr/>
        <a:lstStyle/>
        <a:p>
          <a:endParaRPr lang="ru-RU"/>
        </a:p>
      </dgm:t>
    </dgm:pt>
    <dgm:pt modelId="{58252339-8479-429B-85AD-FC6CA3BF7B54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Поликлиника: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врачебно-физкультурный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 диспансер</a:t>
          </a:r>
        </a:p>
      </dgm:t>
    </dgm:pt>
    <dgm:pt modelId="{DF484C38-EE72-4F5C-A6AA-54B6DABE2750}" type="parTrans" cxnId="{BD56BB24-237D-4B79-B8B5-6F602A3CD743}">
      <dgm:prSet/>
      <dgm:spPr/>
      <dgm:t>
        <a:bodyPr/>
        <a:lstStyle/>
        <a:p>
          <a:endParaRPr lang="ru-RU"/>
        </a:p>
      </dgm:t>
    </dgm:pt>
    <dgm:pt modelId="{FF07221C-BE15-4A71-B4D4-951E908205AA}" type="sibTrans" cxnId="{BD56BB24-237D-4B79-B8B5-6F602A3CD743}">
      <dgm:prSet/>
      <dgm:spPr/>
      <dgm:t>
        <a:bodyPr/>
        <a:lstStyle/>
        <a:p>
          <a:endParaRPr lang="ru-RU"/>
        </a:p>
      </dgm:t>
    </dgm:pt>
    <dgm:pt modelId="{9815F73F-3F65-4F27-979B-26E30C502FBE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Станция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 юных 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техников</a:t>
          </a:r>
        </a:p>
      </dgm:t>
    </dgm:pt>
    <dgm:pt modelId="{610CD642-96F0-4FA2-B829-FA0963396546}" type="parTrans" cxnId="{16842E4D-533F-45F8-BBB0-92CD93E1C1D7}">
      <dgm:prSet/>
      <dgm:spPr/>
      <dgm:t>
        <a:bodyPr/>
        <a:lstStyle/>
        <a:p>
          <a:endParaRPr lang="ru-RU"/>
        </a:p>
      </dgm:t>
    </dgm:pt>
    <dgm:pt modelId="{AAEDD960-6A3D-4A13-AC8C-48D87C169C28}" type="sibTrans" cxnId="{16842E4D-533F-45F8-BBB0-92CD93E1C1D7}">
      <dgm:prSet/>
      <dgm:spPr/>
      <dgm:t>
        <a:bodyPr/>
        <a:lstStyle/>
        <a:p>
          <a:endParaRPr lang="ru-RU"/>
        </a:p>
      </dgm:t>
    </dgm:pt>
    <dgm:pt modelId="{6A27D92D-D2FD-446E-BD06-7D3B7B79AFBA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Дом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 детского творчества</a:t>
          </a:r>
        </a:p>
      </dgm:t>
    </dgm:pt>
    <dgm:pt modelId="{56F6CFDF-4CD7-407D-B5F5-3D5E17E17D7B}" type="parTrans" cxnId="{BFF8C08B-CAF5-4853-BE50-3C502C65D3B8}">
      <dgm:prSet/>
      <dgm:spPr/>
      <dgm:t>
        <a:bodyPr/>
        <a:lstStyle/>
        <a:p>
          <a:endParaRPr lang="ru-RU"/>
        </a:p>
      </dgm:t>
    </dgm:pt>
    <dgm:pt modelId="{499B41F2-E429-43D3-B3B1-1E1C2DB32C71}" type="sibTrans" cxnId="{BFF8C08B-CAF5-4853-BE50-3C502C65D3B8}">
      <dgm:prSet/>
      <dgm:spPr/>
      <dgm:t>
        <a:bodyPr/>
        <a:lstStyle/>
        <a:p>
          <a:endParaRPr lang="ru-RU"/>
        </a:p>
      </dgm:t>
    </dgm:pt>
    <dgm:pt modelId="{7AD3CE53-9013-415B-92FF-E5EB6E9F97AA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800000"/>
            </a:solidFill>
            <a:latin typeface="Courier New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Школа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искусств</a:t>
          </a:r>
        </a:p>
      </dgm:t>
    </dgm:pt>
    <dgm:pt modelId="{EC7372A8-4A91-4893-A675-A5D88E292E6E}" type="parTrans" cxnId="{57FF9CC8-832C-4377-8995-E9329FFFD98C}">
      <dgm:prSet/>
      <dgm:spPr/>
      <dgm:t>
        <a:bodyPr/>
        <a:lstStyle/>
        <a:p>
          <a:endParaRPr lang="ru-RU"/>
        </a:p>
      </dgm:t>
    </dgm:pt>
    <dgm:pt modelId="{552F0827-AC66-47F4-9D7D-E6EB643EA6FE}" type="sibTrans" cxnId="{57FF9CC8-832C-4377-8995-E9329FFFD98C}">
      <dgm:prSet/>
      <dgm:spPr/>
      <dgm:t>
        <a:bodyPr/>
        <a:lstStyle/>
        <a:p>
          <a:endParaRPr lang="ru-RU"/>
        </a:p>
      </dgm:t>
    </dgm:pt>
    <dgm:pt modelId="{56170DE6-BEA7-4F12-8D26-022F1BD7FCE9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Станция</a:t>
          </a: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urier New"/>
            </a:rPr>
            <a:t> юных натуралистов</a:t>
          </a:r>
        </a:p>
      </dgm:t>
    </dgm:pt>
    <dgm:pt modelId="{21DCC700-2EE6-4E94-920D-C56FAA2FB3AF}" type="parTrans" cxnId="{9089E7B8-213C-4553-8A30-F2810BD70D58}">
      <dgm:prSet/>
      <dgm:spPr/>
      <dgm:t>
        <a:bodyPr/>
        <a:lstStyle/>
        <a:p>
          <a:endParaRPr lang="ru-RU"/>
        </a:p>
      </dgm:t>
    </dgm:pt>
    <dgm:pt modelId="{8415077E-3EEB-4F29-9BB1-FA30E1438DFF}" type="sibTrans" cxnId="{9089E7B8-213C-4553-8A30-F2810BD70D58}">
      <dgm:prSet/>
      <dgm:spPr/>
      <dgm:t>
        <a:bodyPr/>
        <a:lstStyle/>
        <a:p>
          <a:endParaRPr lang="ru-RU"/>
        </a:p>
      </dgm:t>
    </dgm:pt>
    <dgm:pt modelId="{135817A8-9AF4-4ECD-86A2-675463745538}">
      <dgm:prSet/>
      <dgm:spPr/>
      <dgm:t>
        <a:bodyPr/>
        <a:lstStyle/>
        <a:p>
          <a:endParaRPr lang="ru-RU"/>
        </a:p>
      </dgm:t>
    </dgm:pt>
    <dgm:pt modelId="{6CBF5921-22B2-4D4B-94DD-052256B4C3E3}" type="parTrans" cxnId="{3682B641-2AB9-4267-ADFE-233887B35014}">
      <dgm:prSet/>
      <dgm:spPr/>
      <dgm:t>
        <a:bodyPr/>
        <a:lstStyle/>
        <a:p>
          <a:endParaRPr lang="ru-RU"/>
        </a:p>
      </dgm:t>
    </dgm:pt>
    <dgm:pt modelId="{C4CF059D-947B-4AB0-A8AC-6D960A1C95D0}" type="sibTrans" cxnId="{3682B641-2AB9-4267-ADFE-233887B35014}">
      <dgm:prSet/>
      <dgm:spPr/>
      <dgm:t>
        <a:bodyPr/>
        <a:lstStyle/>
        <a:p>
          <a:endParaRPr lang="ru-RU"/>
        </a:p>
      </dgm:t>
    </dgm:pt>
    <dgm:pt modelId="{3828B524-AB9A-4DE0-86E5-4FFF0D770004}">
      <dgm:prSet/>
      <dgm:spPr/>
      <dgm:t>
        <a:bodyPr/>
        <a:lstStyle/>
        <a:p>
          <a:endParaRPr lang="ru-RU"/>
        </a:p>
      </dgm:t>
    </dgm:pt>
    <dgm:pt modelId="{A5BD05F6-3FA8-46EB-82C4-21ACDD7D311F}" type="parTrans" cxnId="{DD34604A-0748-4699-A9CC-F8B7F5705E00}">
      <dgm:prSet/>
      <dgm:spPr/>
      <dgm:t>
        <a:bodyPr/>
        <a:lstStyle/>
        <a:p>
          <a:endParaRPr lang="ru-RU"/>
        </a:p>
      </dgm:t>
    </dgm:pt>
    <dgm:pt modelId="{4AEC38EE-4734-4C11-9BBC-7F20C111390B}" type="sibTrans" cxnId="{DD34604A-0748-4699-A9CC-F8B7F5705E00}">
      <dgm:prSet/>
      <dgm:spPr/>
      <dgm:t>
        <a:bodyPr/>
        <a:lstStyle/>
        <a:p>
          <a:endParaRPr lang="ru-RU"/>
        </a:p>
      </dgm:t>
    </dgm:pt>
    <dgm:pt modelId="{DCB3A0BC-3303-4ECB-947D-4BBFE885772B}">
      <dgm:prSet/>
      <dgm:spPr/>
      <dgm:t>
        <a:bodyPr/>
        <a:lstStyle/>
        <a:p>
          <a:r>
            <a:rPr lang="ru-RU">
              <a:solidFill>
                <a:schemeClr val="accent2">
                  <a:lumMod val="50000"/>
                </a:schemeClr>
              </a:solidFill>
            </a:rPr>
            <a:t>Управление физкультуры  и спорта администрации Алексеевского района</a:t>
          </a:r>
        </a:p>
      </dgm:t>
    </dgm:pt>
    <dgm:pt modelId="{DCE48C01-14E0-4376-8BEE-19DAB6D51F0F}" type="parTrans" cxnId="{4C303325-9FB1-472C-9B2B-FFFE22735A2A}">
      <dgm:prSet/>
      <dgm:spPr/>
      <dgm:t>
        <a:bodyPr/>
        <a:lstStyle/>
        <a:p>
          <a:endParaRPr lang="ru-RU"/>
        </a:p>
      </dgm:t>
    </dgm:pt>
    <dgm:pt modelId="{F365D9C8-5029-40A6-B636-2B6AE1E7A270}" type="sibTrans" cxnId="{4C303325-9FB1-472C-9B2B-FFFE22735A2A}">
      <dgm:prSet/>
      <dgm:spPr/>
      <dgm:t>
        <a:bodyPr/>
        <a:lstStyle/>
        <a:p>
          <a:endParaRPr lang="ru-RU"/>
        </a:p>
      </dgm:t>
    </dgm:pt>
    <dgm:pt modelId="{4DB9B05E-4A56-4B2A-9755-0875557E2C67}" type="pres">
      <dgm:prSet presAssocID="{C8E8B135-E175-4B80-97F7-D7C0E097F66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D64E6B9-19AA-424A-9422-E980CE04133D}" type="pres">
      <dgm:prSet presAssocID="{E0707937-A85E-4181-A28F-1852EE880B08}" presName="centerShape" presStyleLbl="node0" presStyleIdx="0" presStyleCnt="1"/>
      <dgm:spPr/>
      <dgm:t>
        <a:bodyPr/>
        <a:lstStyle/>
        <a:p>
          <a:endParaRPr lang="ru-RU"/>
        </a:p>
      </dgm:t>
    </dgm:pt>
    <dgm:pt modelId="{2CEB3056-5F90-4BCF-89FD-C8DAF2AF276E}" type="pres">
      <dgm:prSet presAssocID="{DCE48C01-14E0-4376-8BEE-19DAB6D51F0F}" presName="Name9" presStyleLbl="parChTrans1D2" presStyleIdx="0" presStyleCnt="7"/>
      <dgm:spPr/>
      <dgm:t>
        <a:bodyPr/>
        <a:lstStyle/>
        <a:p>
          <a:endParaRPr lang="ru-RU"/>
        </a:p>
      </dgm:t>
    </dgm:pt>
    <dgm:pt modelId="{362A5C5E-DE6D-4B47-A8EC-BD7643B12166}" type="pres">
      <dgm:prSet presAssocID="{DCE48C01-14E0-4376-8BEE-19DAB6D51F0F}" presName="connTx" presStyleLbl="parChTrans1D2" presStyleIdx="0" presStyleCnt="7"/>
      <dgm:spPr/>
      <dgm:t>
        <a:bodyPr/>
        <a:lstStyle/>
        <a:p>
          <a:endParaRPr lang="ru-RU"/>
        </a:p>
      </dgm:t>
    </dgm:pt>
    <dgm:pt modelId="{74E6F6B5-ADD4-49D2-BF02-50875BE48C2E}" type="pres">
      <dgm:prSet presAssocID="{DCB3A0BC-3303-4ECB-947D-4BBFE885772B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18FA0D-61EC-40E3-82D8-AD17431EECBD}" type="pres">
      <dgm:prSet presAssocID="{E9C0793E-D98C-480B-BB6E-992A9D64D74C}" presName="Name9" presStyleLbl="parChTrans1D2" presStyleIdx="1" presStyleCnt="7"/>
      <dgm:spPr/>
      <dgm:t>
        <a:bodyPr/>
        <a:lstStyle/>
        <a:p>
          <a:endParaRPr lang="ru-RU"/>
        </a:p>
      </dgm:t>
    </dgm:pt>
    <dgm:pt modelId="{4911CBB2-E47C-4E87-838A-AA426243118C}" type="pres">
      <dgm:prSet presAssocID="{E9C0793E-D98C-480B-BB6E-992A9D64D74C}" presName="connTx" presStyleLbl="parChTrans1D2" presStyleIdx="1" presStyleCnt="7"/>
      <dgm:spPr/>
      <dgm:t>
        <a:bodyPr/>
        <a:lstStyle/>
        <a:p>
          <a:endParaRPr lang="ru-RU"/>
        </a:p>
      </dgm:t>
    </dgm:pt>
    <dgm:pt modelId="{6E416276-6E8E-4054-B833-D1CFC997B1E8}" type="pres">
      <dgm:prSet presAssocID="{55FBFE0E-2086-4DC1-B21A-E5D03A138AFA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D3B95B-F060-428A-B576-CD73237D9DE8}" type="pres">
      <dgm:prSet presAssocID="{DF484C38-EE72-4F5C-A6AA-54B6DABE2750}" presName="Name9" presStyleLbl="parChTrans1D2" presStyleIdx="2" presStyleCnt="7"/>
      <dgm:spPr/>
      <dgm:t>
        <a:bodyPr/>
        <a:lstStyle/>
        <a:p>
          <a:endParaRPr lang="ru-RU"/>
        </a:p>
      </dgm:t>
    </dgm:pt>
    <dgm:pt modelId="{83E50469-CCB8-4CB6-B17E-8F3D67D89AEE}" type="pres">
      <dgm:prSet presAssocID="{DF484C38-EE72-4F5C-A6AA-54B6DABE2750}" presName="connTx" presStyleLbl="parChTrans1D2" presStyleIdx="2" presStyleCnt="7"/>
      <dgm:spPr/>
      <dgm:t>
        <a:bodyPr/>
        <a:lstStyle/>
        <a:p>
          <a:endParaRPr lang="ru-RU"/>
        </a:p>
      </dgm:t>
    </dgm:pt>
    <dgm:pt modelId="{9A05D392-EFA1-43DC-8D8D-5013F62C75B6}" type="pres">
      <dgm:prSet presAssocID="{58252339-8479-429B-85AD-FC6CA3BF7B5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8C8AAE-65B6-4274-A4C1-1D1D92BF3949}" type="pres">
      <dgm:prSet presAssocID="{610CD642-96F0-4FA2-B829-FA0963396546}" presName="Name9" presStyleLbl="parChTrans1D2" presStyleIdx="3" presStyleCnt="7"/>
      <dgm:spPr/>
      <dgm:t>
        <a:bodyPr/>
        <a:lstStyle/>
        <a:p>
          <a:endParaRPr lang="ru-RU"/>
        </a:p>
      </dgm:t>
    </dgm:pt>
    <dgm:pt modelId="{3031EC54-ADC6-4D53-A574-0745D2262D5C}" type="pres">
      <dgm:prSet presAssocID="{610CD642-96F0-4FA2-B829-FA0963396546}" presName="connTx" presStyleLbl="parChTrans1D2" presStyleIdx="3" presStyleCnt="7"/>
      <dgm:spPr/>
      <dgm:t>
        <a:bodyPr/>
        <a:lstStyle/>
        <a:p>
          <a:endParaRPr lang="ru-RU"/>
        </a:p>
      </dgm:t>
    </dgm:pt>
    <dgm:pt modelId="{A30BD95B-E877-4724-8159-D9B73554A730}" type="pres">
      <dgm:prSet presAssocID="{9815F73F-3F65-4F27-979B-26E30C502FBE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258B92-9635-49BF-B56A-A1BA01264CBF}" type="pres">
      <dgm:prSet presAssocID="{56F6CFDF-4CD7-407D-B5F5-3D5E17E17D7B}" presName="Name9" presStyleLbl="parChTrans1D2" presStyleIdx="4" presStyleCnt="7"/>
      <dgm:spPr/>
      <dgm:t>
        <a:bodyPr/>
        <a:lstStyle/>
        <a:p>
          <a:endParaRPr lang="ru-RU"/>
        </a:p>
      </dgm:t>
    </dgm:pt>
    <dgm:pt modelId="{7BDB0140-0E56-4BA2-9D12-CF231EAF9985}" type="pres">
      <dgm:prSet presAssocID="{56F6CFDF-4CD7-407D-B5F5-3D5E17E17D7B}" presName="connTx" presStyleLbl="parChTrans1D2" presStyleIdx="4" presStyleCnt="7"/>
      <dgm:spPr/>
      <dgm:t>
        <a:bodyPr/>
        <a:lstStyle/>
        <a:p>
          <a:endParaRPr lang="ru-RU"/>
        </a:p>
      </dgm:t>
    </dgm:pt>
    <dgm:pt modelId="{BF1ED421-C98B-40FA-A608-D22776DA6FEB}" type="pres">
      <dgm:prSet presAssocID="{6A27D92D-D2FD-446E-BD06-7D3B7B79AFB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A86028-77A5-4022-A44F-E0C9CB55AA2A}" type="pres">
      <dgm:prSet presAssocID="{EC7372A8-4A91-4893-A675-A5D88E292E6E}" presName="Name9" presStyleLbl="parChTrans1D2" presStyleIdx="5" presStyleCnt="7"/>
      <dgm:spPr/>
      <dgm:t>
        <a:bodyPr/>
        <a:lstStyle/>
        <a:p>
          <a:endParaRPr lang="ru-RU"/>
        </a:p>
      </dgm:t>
    </dgm:pt>
    <dgm:pt modelId="{86DE19EB-F792-40EB-9147-558A73B92385}" type="pres">
      <dgm:prSet presAssocID="{EC7372A8-4A91-4893-A675-A5D88E292E6E}" presName="connTx" presStyleLbl="parChTrans1D2" presStyleIdx="5" presStyleCnt="7"/>
      <dgm:spPr/>
      <dgm:t>
        <a:bodyPr/>
        <a:lstStyle/>
        <a:p>
          <a:endParaRPr lang="ru-RU"/>
        </a:p>
      </dgm:t>
    </dgm:pt>
    <dgm:pt modelId="{E8603B7A-0FF0-42F6-A9AB-E2FA1FF85CD6}" type="pres">
      <dgm:prSet presAssocID="{7AD3CE53-9013-415B-92FF-E5EB6E9F97AA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43E6F1-1877-403A-A6DD-59FA6B5D8D0D}" type="pres">
      <dgm:prSet presAssocID="{21DCC700-2EE6-4E94-920D-C56FAA2FB3AF}" presName="Name9" presStyleLbl="parChTrans1D2" presStyleIdx="6" presStyleCnt="7"/>
      <dgm:spPr/>
      <dgm:t>
        <a:bodyPr/>
        <a:lstStyle/>
        <a:p>
          <a:endParaRPr lang="ru-RU"/>
        </a:p>
      </dgm:t>
    </dgm:pt>
    <dgm:pt modelId="{1EE6EDDE-8E1C-415E-A77A-DD467086F484}" type="pres">
      <dgm:prSet presAssocID="{21DCC700-2EE6-4E94-920D-C56FAA2FB3AF}" presName="connTx" presStyleLbl="parChTrans1D2" presStyleIdx="6" presStyleCnt="7"/>
      <dgm:spPr/>
      <dgm:t>
        <a:bodyPr/>
        <a:lstStyle/>
        <a:p>
          <a:endParaRPr lang="ru-RU"/>
        </a:p>
      </dgm:t>
    </dgm:pt>
    <dgm:pt modelId="{506ABE6D-4A67-4808-A632-2169FCD3468E}" type="pres">
      <dgm:prSet presAssocID="{56170DE6-BEA7-4F12-8D26-022F1BD7FCE9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A3927AA-6E91-4193-ADF4-4FC2EBF9112A}" type="presOf" srcId="{610CD642-96F0-4FA2-B829-FA0963396546}" destId="{3031EC54-ADC6-4D53-A574-0745D2262D5C}" srcOrd="1" destOrd="0" presId="urn:microsoft.com/office/officeart/2005/8/layout/radial1"/>
    <dgm:cxn modelId="{B6CC3604-7A2A-431C-9180-60EB7C94043B}" type="presOf" srcId="{E0707937-A85E-4181-A28F-1852EE880B08}" destId="{6D64E6B9-19AA-424A-9422-E980CE04133D}" srcOrd="0" destOrd="0" presId="urn:microsoft.com/office/officeart/2005/8/layout/radial1"/>
    <dgm:cxn modelId="{FC1B94F8-FD57-42B7-AA42-890CA0BA0C60}" type="presOf" srcId="{EC7372A8-4A91-4893-A675-A5D88E292E6E}" destId="{B3A86028-77A5-4022-A44F-E0C9CB55AA2A}" srcOrd="0" destOrd="0" presId="urn:microsoft.com/office/officeart/2005/8/layout/radial1"/>
    <dgm:cxn modelId="{57FF9CC8-832C-4377-8995-E9329FFFD98C}" srcId="{E0707937-A85E-4181-A28F-1852EE880B08}" destId="{7AD3CE53-9013-415B-92FF-E5EB6E9F97AA}" srcOrd="5" destOrd="0" parTransId="{EC7372A8-4A91-4893-A675-A5D88E292E6E}" sibTransId="{552F0827-AC66-47F4-9D7D-E6EB643EA6FE}"/>
    <dgm:cxn modelId="{80A08AA6-0241-4BFD-A690-0BC9F073F100}" type="presOf" srcId="{C8E8B135-E175-4B80-97F7-D7C0E097F667}" destId="{4DB9B05E-4A56-4B2A-9755-0875557E2C67}" srcOrd="0" destOrd="0" presId="urn:microsoft.com/office/officeart/2005/8/layout/radial1"/>
    <dgm:cxn modelId="{925FB6C8-16EA-4540-8128-5F65EF3735C8}" type="presOf" srcId="{E9C0793E-D98C-480B-BB6E-992A9D64D74C}" destId="{4911CBB2-E47C-4E87-838A-AA426243118C}" srcOrd="1" destOrd="0" presId="urn:microsoft.com/office/officeart/2005/8/layout/radial1"/>
    <dgm:cxn modelId="{28DCB07F-575F-425E-827C-E32D98581EE0}" type="presOf" srcId="{E9C0793E-D98C-480B-BB6E-992A9D64D74C}" destId="{2718FA0D-61EC-40E3-82D8-AD17431EECBD}" srcOrd="0" destOrd="0" presId="urn:microsoft.com/office/officeart/2005/8/layout/radial1"/>
    <dgm:cxn modelId="{310638E1-65E6-4659-86A5-B3651D02B402}" type="presOf" srcId="{DCB3A0BC-3303-4ECB-947D-4BBFE885772B}" destId="{74E6F6B5-ADD4-49D2-BF02-50875BE48C2E}" srcOrd="0" destOrd="0" presId="urn:microsoft.com/office/officeart/2005/8/layout/radial1"/>
    <dgm:cxn modelId="{93FEF12F-058B-4ACA-9281-4B58A10B9BB7}" srcId="{E0707937-A85E-4181-A28F-1852EE880B08}" destId="{55FBFE0E-2086-4DC1-B21A-E5D03A138AFA}" srcOrd="1" destOrd="0" parTransId="{E9C0793E-D98C-480B-BB6E-992A9D64D74C}" sibTransId="{326D2205-81BD-4E45-AFB7-AE43F7839A70}"/>
    <dgm:cxn modelId="{2915B0F7-ED1D-4B5D-96A3-E3827F2BFD66}" type="presOf" srcId="{6A27D92D-D2FD-446E-BD06-7D3B7B79AFBA}" destId="{BF1ED421-C98B-40FA-A608-D22776DA6FEB}" srcOrd="0" destOrd="0" presId="urn:microsoft.com/office/officeart/2005/8/layout/radial1"/>
    <dgm:cxn modelId="{38E4D54E-C051-48A7-93C2-7391CA22A4C8}" type="presOf" srcId="{56170DE6-BEA7-4F12-8D26-022F1BD7FCE9}" destId="{506ABE6D-4A67-4808-A632-2169FCD3468E}" srcOrd="0" destOrd="0" presId="urn:microsoft.com/office/officeart/2005/8/layout/radial1"/>
    <dgm:cxn modelId="{CFBD2002-4807-481D-A6AB-A6518D98785B}" type="presOf" srcId="{58252339-8479-429B-85AD-FC6CA3BF7B54}" destId="{9A05D392-EFA1-43DC-8D8D-5013F62C75B6}" srcOrd="0" destOrd="0" presId="urn:microsoft.com/office/officeart/2005/8/layout/radial1"/>
    <dgm:cxn modelId="{16842E4D-533F-45F8-BBB0-92CD93E1C1D7}" srcId="{E0707937-A85E-4181-A28F-1852EE880B08}" destId="{9815F73F-3F65-4F27-979B-26E30C502FBE}" srcOrd="3" destOrd="0" parTransId="{610CD642-96F0-4FA2-B829-FA0963396546}" sibTransId="{AAEDD960-6A3D-4A13-AC8C-48D87C169C28}"/>
    <dgm:cxn modelId="{0DF59F12-22B5-4003-A3F6-56C774FF1DC9}" type="presOf" srcId="{55FBFE0E-2086-4DC1-B21A-E5D03A138AFA}" destId="{6E416276-6E8E-4054-B833-D1CFC997B1E8}" srcOrd="0" destOrd="0" presId="urn:microsoft.com/office/officeart/2005/8/layout/radial1"/>
    <dgm:cxn modelId="{4C303325-9FB1-472C-9B2B-FFFE22735A2A}" srcId="{E0707937-A85E-4181-A28F-1852EE880B08}" destId="{DCB3A0BC-3303-4ECB-947D-4BBFE885772B}" srcOrd="0" destOrd="0" parTransId="{DCE48C01-14E0-4376-8BEE-19DAB6D51F0F}" sibTransId="{F365D9C8-5029-40A6-B636-2B6AE1E7A270}"/>
    <dgm:cxn modelId="{B505AE4D-D59E-4E19-942F-128710C52835}" type="presOf" srcId="{DCE48C01-14E0-4376-8BEE-19DAB6D51F0F}" destId="{362A5C5E-DE6D-4B47-A8EC-BD7643B12166}" srcOrd="1" destOrd="0" presId="urn:microsoft.com/office/officeart/2005/8/layout/radial1"/>
    <dgm:cxn modelId="{57E7E23E-27C1-4727-9765-DC7626EFD8F7}" type="presOf" srcId="{DF484C38-EE72-4F5C-A6AA-54B6DABE2750}" destId="{83E50469-CCB8-4CB6-B17E-8F3D67D89AEE}" srcOrd="1" destOrd="0" presId="urn:microsoft.com/office/officeart/2005/8/layout/radial1"/>
    <dgm:cxn modelId="{8736EFA2-00E1-4EF6-B54D-7CABD12ACD5F}" type="presOf" srcId="{DF484C38-EE72-4F5C-A6AA-54B6DABE2750}" destId="{8ED3B95B-F060-428A-B576-CD73237D9DE8}" srcOrd="0" destOrd="0" presId="urn:microsoft.com/office/officeart/2005/8/layout/radial1"/>
    <dgm:cxn modelId="{241B8D35-6AC9-4137-9691-2854327CF988}" srcId="{C8E8B135-E175-4B80-97F7-D7C0E097F667}" destId="{E0707937-A85E-4181-A28F-1852EE880B08}" srcOrd="0" destOrd="0" parTransId="{61042FC9-AA78-499B-88A8-43A13B664310}" sibTransId="{A285EF58-C3D0-4C1C-8356-D3FD1D150256}"/>
    <dgm:cxn modelId="{68A7694F-6FFA-4FB7-BF3E-5C0013F2E96E}" type="presOf" srcId="{21DCC700-2EE6-4E94-920D-C56FAA2FB3AF}" destId="{EB43E6F1-1877-403A-A6DD-59FA6B5D8D0D}" srcOrd="0" destOrd="0" presId="urn:microsoft.com/office/officeart/2005/8/layout/radial1"/>
    <dgm:cxn modelId="{3682B641-2AB9-4267-ADFE-233887B35014}" srcId="{C8E8B135-E175-4B80-97F7-D7C0E097F667}" destId="{135817A8-9AF4-4ECD-86A2-675463745538}" srcOrd="1" destOrd="0" parTransId="{6CBF5921-22B2-4D4B-94DD-052256B4C3E3}" sibTransId="{C4CF059D-947B-4AB0-A8AC-6D960A1C95D0}"/>
    <dgm:cxn modelId="{BFF8C08B-CAF5-4853-BE50-3C502C65D3B8}" srcId="{E0707937-A85E-4181-A28F-1852EE880B08}" destId="{6A27D92D-D2FD-446E-BD06-7D3B7B79AFBA}" srcOrd="4" destOrd="0" parTransId="{56F6CFDF-4CD7-407D-B5F5-3D5E17E17D7B}" sibTransId="{499B41F2-E429-43D3-B3B1-1E1C2DB32C71}"/>
    <dgm:cxn modelId="{B88C617F-18D4-4670-A690-CA7DECD0A9D3}" type="presOf" srcId="{610CD642-96F0-4FA2-B829-FA0963396546}" destId="{868C8AAE-65B6-4274-A4C1-1D1D92BF3949}" srcOrd="0" destOrd="0" presId="urn:microsoft.com/office/officeart/2005/8/layout/radial1"/>
    <dgm:cxn modelId="{BD56BB24-237D-4B79-B8B5-6F602A3CD743}" srcId="{E0707937-A85E-4181-A28F-1852EE880B08}" destId="{58252339-8479-429B-85AD-FC6CA3BF7B54}" srcOrd="2" destOrd="0" parTransId="{DF484C38-EE72-4F5C-A6AA-54B6DABE2750}" sibTransId="{FF07221C-BE15-4A71-B4D4-951E908205AA}"/>
    <dgm:cxn modelId="{6CC033FF-2C3E-437B-B10B-E9BE59D7D7F5}" type="presOf" srcId="{EC7372A8-4A91-4893-A675-A5D88E292E6E}" destId="{86DE19EB-F792-40EB-9147-558A73B92385}" srcOrd="1" destOrd="0" presId="urn:microsoft.com/office/officeart/2005/8/layout/radial1"/>
    <dgm:cxn modelId="{9089E7B8-213C-4553-8A30-F2810BD70D58}" srcId="{E0707937-A85E-4181-A28F-1852EE880B08}" destId="{56170DE6-BEA7-4F12-8D26-022F1BD7FCE9}" srcOrd="6" destOrd="0" parTransId="{21DCC700-2EE6-4E94-920D-C56FAA2FB3AF}" sibTransId="{8415077E-3EEB-4F29-9BB1-FA30E1438DFF}"/>
    <dgm:cxn modelId="{DD34604A-0748-4699-A9CC-F8B7F5705E00}" srcId="{135817A8-9AF4-4ECD-86A2-675463745538}" destId="{3828B524-AB9A-4DE0-86E5-4FFF0D770004}" srcOrd="0" destOrd="0" parTransId="{A5BD05F6-3FA8-46EB-82C4-21ACDD7D311F}" sibTransId="{4AEC38EE-4734-4C11-9BBC-7F20C111390B}"/>
    <dgm:cxn modelId="{B84D4760-7641-4CB8-B8BA-F4CB8A3F0A15}" type="presOf" srcId="{56F6CFDF-4CD7-407D-B5F5-3D5E17E17D7B}" destId="{C7258B92-9635-49BF-B56A-A1BA01264CBF}" srcOrd="0" destOrd="0" presId="urn:microsoft.com/office/officeart/2005/8/layout/radial1"/>
    <dgm:cxn modelId="{FD336EB0-C406-4753-BEE4-EEB99164E839}" type="presOf" srcId="{9815F73F-3F65-4F27-979B-26E30C502FBE}" destId="{A30BD95B-E877-4724-8159-D9B73554A730}" srcOrd="0" destOrd="0" presId="urn:microsoft.com/office/officeart/2005/8/layout/radial1"/>
    <dgm:cxn modelId="{0C1A7B29-1588-42A7-BD29-CB01AA22838A}" type="presOf" srcId="{DCE48C01-14E0-4376-8BEE-19DAB6D51F0F}" destId="{2CEB3056-5F90-4BCF-89FD-C8DAF2AF276E}" srcOrd="0" destOrd="0" presId="urn:microsoft.com/office/officeart/2005/8/layout/radial1"/>
    <dgm:cxn modelId="{0A4BE65F-FC51-4769-A8C6-1A744F1F19A5}" type="presOf" srcId="{7AD3CE53-9013-415B-92FF-E5EB6E9F97AA}" destId="{E8603B7A-0FF0-42F6-A9AB-E2FA1FF85CD6}" srcOrd="0" destOrd="0" presId="urn:microsoft.com/office/officeart/2005/8/layout/radial1"/>
    <dgm:cxn modelId="{B917DC75-CC89-442C-BB28-E7B63ADA53B7}" type="presOf" srcId="{56F6CFDF-4CD7-407D-B5F5-3D5E17E17D7B}" destId="{7BDB0140-0E56-4BA2-9D12-CF231EAF9985}" srcOrd="1" destOrd="0" presId="urn:microsoft.com/office/officeart/2005/8/layout/radial1"/>
    <dgm:cxn modelId="{9C5F8EFB-616E-40FD-954B-15A096BE5A4F}" type="presOf" srcId="{21DCC700-2EE6-4E94-920D-C56FAA2FB3AF}" destId="{1EE6EDDE-8E1C-415E-A77A-DD467086F484}" srcOrd="1" destOrd="0" presId="urn:microsoft.com/office/officeart/2005/8/layout/radial1"/>
    <dgm:cxn modelId="{19F8D748-102E-4FFC-B7C6-F83A889C7DEA}" type="presParOf" srcId="{4DB9B05E-4A56-4B2A-9755-0875557E2C67}" destId="{6D64E6B9-19AA-424A-9422-E980CE04133D}" srcOrd="0" destOrd="0" presId="urn:microsoft.com/office/officeart/2005/8/layout/radial1"/>
    <dgm:cxn modelId="{CEE464AB-DED5-4A0F-8085-862D1FF3AEA8}" type="presParOf" srcId="{4DB9B05E-4A56-4B2A-9755-0875557E2C67}" destId="{2CEB3056-5F90-4BCF-89FD-C8DAF2AF276E}" srcOrd="1" destOrd="0" presId="urn:microsoft.com/office/officeart/2005/8/layout/radial1"/>
    <dgm:cxn modelId="{6D84705A-8CDF-4A25-9DAD-BB43DBA17FE2}" type="presParOf" srcId="{2CEB3056-5F90-4BCF-89FD-C8DAF2AF276E}" destId="{362A5C5E-DE6D-4B47-A8EC-BD7643B12166}" srcOrd="0" destOrd="0" presId="urn:microsoft.com/office/officeart/2005/8/layout/radial1"/>
    <dgm:cxn modelId="{ED770B4C-207C-47D8-BB4E-B06BE83ED2AE}" type="presParOf" srcId="{4DB9B05E-4A56-4B2A-9755-0875557E2C67}" destId="{74E6F6B5-ADD4-49D2-BF02-50875BE48C2E}" srcOrd="2" destOrd="0" presId="urn:microsoft.com/office/officeart/2005/8/layout/radial1"/>
    <dgm:cxn modelId="{AB4FBABA-55B7-4AD4-982F-39BBDFADA619}" type="presParOf" srcId="{4DB9B05E-4A56-4B2A-9755-0875557E2C67}" destId="{2718FA0D-61EC-40E3-82D8-AD17431EECBD}" srcOrd="3" destOrd="0" presId="urn:microsoft.com/office/officeart/2005/8/layout/radial1"/>
    <dgm:cxn modelId="{CA19E7B2-C9A2-47E1-A4EC-EE9F1794BED5}" type="presParOf" srcId="{2718FA0D-61EC-40E3-82D8-AD17431EECBD}" destId="{4911CBB2-E47C-4E87-838A-AA426243118C}" srcOrd="0" destOrd="0" presId="urn:microsoft.com/office/officeart/2005/8/layout/radial1"/>
    <dgm:cxn modelId="{396EF4E5-E740-4592-A6AC-0DE72573D526}" type="presParOf" srcId="{4DB9B05E-4A56-4B2A-9755-0875557E2C67}" destId="{6E416276-6E8E-4054-B833-D1CFC997B1E8}" srcOrd="4" destOrd="0" presId="urn:microsoft.com/office/officeart/2005/8/layout/radial1"/>
    <dgm:cxn modelId="{A78EAA50-E643-41B1-8FB9-92767604045D}" type="presParOf" srcId="{4DB9B05E-4A56-4B2A-9755-0875557E2C67}" destId="{8ED3B95B-F060-428A-B576-CD73237D9DE8}" srcOrd="5" destOrd="0" presId="urn:microsoft.com/office/officeart/2005/8/layout/radial1"/>
    <dgm:cxn modelId="{BEF38A8A-B7FE-4F87-95D2-021EB82A00A6}" type="presParOf" srcId="{8ED3B95B-F060-428A-B576-CD73237D9DE8}" destId="{83E50469-CCB8-4CB6-B17E-8F3D67D89AEE}" srcOrd="0" destOrd="0" presId="urn:microsoft.com/office/officeart/2005/8/layout/radial1"/>
    <dgm:cxn modelId="{FCFA5254-2067-4F69-BF9C-3E795646634C}" type="presParOf" srcId="{4DB9B05E-4A56-4B2A-9755-0875557E2C67}" destId="{9A05D392-EFA1-43DC-8D8D-5013F62C75B6}" srcOrd="6" destOrd="0" presId="urn:microsoft.com/office/officeart/2005/8/layout/radial1"/>
    <dgm:cxn modelId="{06F4C5AF-EF98-4FD7-A49F-46BC7E6091D9}" type="presParOf" srcId="{4DB9B05E-4A56-4B2A-9755-0875557E2C67}" destId="{868C8AAE-65B6-4274-A4C1-1D1D92BF3949}" srcOrd="7" destOrd="0" presId="urn:microsoft.com/office/officeart/2005/8/layout/radial1"/>
    <dgm:cxn modelId="{16FF4E5A-FDAC-489C-95CA-39DF417C1707}" type="presParOf" srcId="{868C8AAE-65B6-4274-A4C1-1D1D92BF3949}" destId="{3031EC54-ADC6-4D53-A574-0745D2262D5C}" srcOrd="0" destOrd="0" presId="urn:microsoft.com/office/officeart/2005/8/layout/radial1"/>
    <dgm:cxn modelId="{B698E10A-71FA-413D-80CA-4BFAB720DEA2}" type="presParOf" srcId="{4DB9B05E-4A56-4B2A-9755-0875557E2C67}" destId="{A30BD95B-E877-4724-8159-D9B73554A730}" srcOrd="8" destOrd="0" presId="urn:microsoft.com/office/officeart/2005/8/layout/radial1"/>
    <dgm:cxn modelId="{5F9D1FA9-98A4-46FA-8ECC-45001F29F909}" type="presParOf" srcId="{4DB9B05E-4A56-4B2A-9755-0875557E2C67}" destId="{C7258B92-9635-49BF-B56A-A1BA01264CBF}" srcOrd="9" destOrd="0" presId="urn:microsoft.com/office/officeart/2005/8/layout/radial1"/>
    <dgm:cxn modelId="{1EAD5137-717E-4978-883C-73E5B75A0E98}" type="presParOf" srcId="{C7258B92-9635-49BF-B56A-A1BA01264CBF}" destId="{7BDB0140-0E56-4BA2-9D12-CF231EAF9985}" srcOrd="0" destOrd="0" presId="urn:microsoft.com/office/officeart/2005/8/layout/radial1"/>
    <dgm:cxn modelId="{F5EEB3B5-87C2-4F05-8D29-75B24C639982}" type="presParOf" srcId="{4DB9B05E-4A56-4B2A-9755-0875557E2C67}" destId="{BF1ED421-C98B-40FA-A608-D22776DA6FEB}" srcOrd="10" destOrd="0" presId="urn:microsoft.com/office/officeart/2005/8/layout/radial1"/>
    <dgm:cxn modelId="{12061B93-1B1D-4633-B80C-EC13D3A2B4B3}" type="presParOf" srcId="{4DB9B05E-4A56-4B2A-9755-0875557E2C67}" destId="{B3A86028-77A5-4022-A44F-E0C9CB55AA2A}" srcOrd="11" destOrd="0" presId="urn:microsoft.com/office/officeart/2005/8/layout/radial1"/>
    <dgm:cxn modelId="{D0118113-DC24-4303-8430-1F4ACCC08315}" type="presParOf" srcId="{B3A86028-77A5-4022-A44F-E0C9CB55AA2A}" destId="{86DE19EB-F792-40EB-9147-558A73B92385}" srcOrd="0" destOrd="0" presId="urn:microsoft.com/office/officeart/2005/8/layout/radial1"/>
    <dgm:cxn modelId="{6BD7ED04-BC89-478E-93FD-9E236FD3CD3D}" type="presParOf" srcId="{4DB9B05E-4A56-4B2A-9755-0875557E2C67}" destId="{E8603B7A-0FF0-42F6-A9AB-E2FA1FF85CD6}" srcOrd="12" destOrd="0" presId="urn:microsoft.com/office/officeart/2005/8/layout/radial1"/>
    <dgm:cxn modelId="{FAEAA22D-6236-444A-9793-796691749D82}" type="presParOf" srcId="{4DB9B05E-4A56-4B2A-9755-0875557E2C67}" destId="{EB43E6F1-1877-403A-A6DD-59FA6B5D8D0D}" srcOrd="13" destOrd="0" presId="urn:microsoft.com/office/officeart/2005/8/layout/radial1"/>
    <dgm:cxn modelId="{1D45B670-7871-4271-80F6-7C7A0CA685B9}" type="presParOf" srcId="{EB43E6F1-1877-403A-A6DD-59FA6B5D8D0D}" destId="{1EE6EDDE-8E1C-415E-A77A-DD467086F484}" srcOrd="0" destOrd="0" presId="urn:microsoft.com/office/officeart/2005/8/layout/radial1"/>
    <dgm:cxn modelId="{CC15B29A-A0EA-4437-A437-A2243E933449}" type="presParOf" srcId="{4DB9B05E-4A56-4B2A-9755-0875557E2C67}" destId="{506ABE6D-4A67-4808-A632-2169FCD3468E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058F934-5D45-4ED2-9F6C-F70F2DCDE9E8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</dgm:pt>
    <dgm:pt modelId="{CD3D6E98-E65E-4E06-B070-84040B2F2E04}">
      <dgm:prSet/>
      <dgm:spPr/>
      <dgm:t>
        <a:bodyPr/>
        <a:lstStyle/>
        <a:p>
          <a:pPr marR="0" algn="ctr" rtl="0"/>
          <a:r>
            <a:rPr lang="ru-RU" smtClean="0"/>
            <a:t>31</a:t>
          </a:r>
        </a:p>
      </dgm:t>
    </dgm:pt>
    <dgm:pt modelId="{2F420B61-6244-42C5-997C-E2B9DBD8D96D}" type="parTrans" cxnId="{981EB54D-1C5B-4A55-96E2-BD3DE88C437E}">
      <dgm:prSet/>
      <dgm:spPr/>
      <dgm:t>
        <a:bodyPr/>
        <a:lstStyle/>
        <a:p>
          <a:endParaRPr lang="ru-RU"/>
        </a:p>
      </dgm:t>
    </dgm:pt>
    <dgm:pt modelId="{79190D1A-0FF4-4D6C-959D-9519A66E7AA1}" type="sibTrans" cxnId="{981EB54D-1C5B-4A55-96E2-BD3DE88C437E}">
      <dgm:prSet/>
      <dgm:spPr/>
      <dgm:t>
        <a:bodyPr/>
        <a:lstStyle/>
        <a:p>
          <a:endParaRPr lang="ru-RU"/>
        </a:p>
      </dgm:t>
    </dgm:pt>
    <dgm:pt modelId="{9984B758-5A5E-4CB0-9B38-D02F8BFFD365}">
      <dgm:prSet/>
      <dgm:spPr/>
      <dgm:t>
        <a:bodyPr/>
        <a:lstStyle/>
        <a:p>
          <a:pPr marR="0" algn="ctr" rtl="0"/>
          <a:r>
            <a:rPr lang="ru-RU" smtClean="0"/>
            <a:t>15</a:t>
          </a:r>
        </a:p>
      </dgm:t>
    </dgm:pt>
    <dgm:pt modelId="{DE89DD2D-09FB-408B-81F5-8A032ABD3EEA}" type="parTrans" cxnId="{32AE2717-494F-4394-BBD7-BF6B3D529F1C}">
      <dgm:prSet/>
      <dgm:spPr/>
      <dgm:t>
        <a:bodyPr/>
        <a:lstStyle/>
        <a:p>
          <a:endParaRPr lang="ru-RU"/>
        </a:p>
      </dgm:t>
    </dgm:pt>
    <dgm:pt modelId="{40090A71-C5F0-4794-8C25-18737991B363}" type="sibTrans" cxnId="{32AE2717-494F-4394-BBD7-BF6B3D529F1C}">
      <dgm:prSet/>
      <dgm:spPr/>
      <dgm:t>
        <a:bodyPr/>
        <a:lstStyle/>
        <a:p>
          <a:endParaRPr lang="ru-RU"/>
        </a:p>
      </dgm:t>
    </dgm:pt>
    <dgm:pt modelId="{34434D9E-B5B4-482C-9ED9-6A06C6307ED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4.5</a:t>
          </a:r>
          <a:endParaRPr lang="ru-RU" smtClean="0"/>
        </a:p>
      </dgm:t>
    </dgm:pt>
    <dgm:pt modelId="{8A807C5F-DF2B-4757-B31B-BC82C40B205D}" type="parTrans" cxnId="{70DD861B-802E-42BF-AEA4-3D6CA7158155}">
      <dgm:prSet/>
      <dgm:spPr/>
      <dgm:t>
        <a:bodyPr/>
        <a:lstStyle/>
        <a:p>
          <a:endParaRPr lang="ru-RU"/>
        </a:p>
      </dgm:t>
    </dgm:pt>
    <dgm:pt modelId="{C32EA141-914E-4E64-B858-632CB78E88EA}" type="sibTrans" cxnId="{70DD861B-802E-42BF-AEA4-3D6CA7158155}">
      <dgm:prSet/>
      <dgm:spPr/>
      <dgm:t>
        <a:bodyPr/>
        <a:lstStyle/>
        <a:p>
          <a:endParaRPr lang="ru-RU"/>
        </a:p>
      </dgm:t>
    </dgm:pt>
    <dgm:pt modelId="{A5E8D452-1908-4929-BCBE-4B17D201586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0,5</a:t>
          </a:r>
          <a:endParaRPr lang="ru-RU" smtClean="0"/>
        </a:p>
      </dgm:t>
    </dgm:pt>
    <dgm:pt modelId="{815BBF33-FAC5-4FE9-B44F-B866E1E96003}" type="parTrans" cxnId="{5B2B9AB9-7495-4932-B0B5-EBE3008492C1}">
      <dgm:prSet/>
      <dgm:spPr/>
      <dgm:t>
        <a:bodyPr/>
        <a:lstStyle/>
        <a:p>
          <a:endParaRPr lang="ru-RU"/>
        </a:p>
      </dgm:t>
    </dgm:pt>
    <dgm:pt modelId="{F0F0FA67-6AF1-440C-A31B-8238A1E29F91}" type="sibTrans" cxnId="{5B2B9AB9-7495-4932-B0B5-EBE3008492C1}">
      <dgm:prSet/>
      <dgm:spPr/>
      <dgm:t>
        <a:bodyPr/>
        <a:lstStyle/>
        <a:p>
          <a:endParaRPr lang="ru-RU"/>
        </a:p>
      </dgm:t>
    </dgm:pt>
    <dgm:pt modelId="{1A547D0E-367D-4AFE-812E-53355CE16610}">
      <dgm:prSet/>
      <dgm:spPr/>
      <dgm:t>
        <a:bodyPr/>
        <a:lstStyle/>
        <a:p>
          <a:pPr marR="0" algn="ctr" rtl="0"/>
          <a:r>
            <a:rPr lang="ru-RU" smtClean="0"/>
            <a:t>6</a:t>
          </a:r>
        </a:p>
      </dgm:t>
    </dgm:pt>
    <dgm:pt modelId="{FB3C0B47-5B13-42EA-85B6-128C91DD9C85}" type="parTrans" cxnId="{D49DF8DC-3122-434A-B1BE-97EFD9F0A6AF}">
      <dgm:prSet/>
      <dgm:spPr/>
      <dgm:t>
        <a:bodyPr/>
        <a:lstStyle/>
        <a:p>
          <a:endParaRPr lang="ru-RU"/>
        </a:p>
      </dgm:t>
    </dgm:pt>
    <dgm:pt modelId="{D3D1EEF5-BAB0-494C-8D41-0FC1796D5C22}" type="sibTrans" cxnId="{D49DF8DC-3122-434A-B1BE-97EFD9F0A6AF}">
      <dgm:prSet/>
      <dgm:spPr/>
      <dgm:t>
        <a:bodyPr/>
        <a:lstStyle/>
        <a:p>
          <a:endParaRPr lang="ru-RU"/>
        </a:p>
      </dgm:t>
    </dgm:pt>
    <dgm:pt modelId="{83EEE038-0CE5-4FD4-89D7-AA388E039F4C}">
      <dgm:prSet/>
      <dgm:spPr/>
      <dgm:t>
        <a:bodyPr/>
        <a:lstStyle/>
        <a:p>
          <a:pPr marR="0" algn="ctr" rtl="0"/>
          <a:r>
            <a:rPr lang="ru-RU" smtClean="0"/>
            <a:t>43</a:t>
          </a:r>
        </a:p>
      </dgm:t>
    </dgm:pt>
    <dgm:pt modelId="{E20DDF46-3013-4D97-830B-1663A6D8C22B}" type="parTrans" cxnId="{70152D74-C5E6-4A14-80D5-D4FC669E48F3}">
      <dgm:prSet/>
      <dgm:spPr/>
      <dgm:t>
        <a:bodyPr/>
        <a:lstStyle/>
        <a:p>
          <a:endParaRPr lang="ru-RU"/>
        </a:p>
      </dgm:t>
    </dgm:pt>
    <dgm:pt modelId="{5A774C7C-F65B-431E-B21F-67DC6623CE46}" type="sibTrans" cxnId="{70152D74-C5E6-4A14-80D5-D4FC669E48F3}">
      <dgm:prSet/>
      <dgm:spPr/>
      <dgm:t>
        <a:bodyPr/>
        <a:lstStyle/>
        <a:p>
          <a:endParaRPr lang="ru-RU"/>
        </a:p>
      </dgm:t>
    </dgm:pt>
    <dgm:pt modelId="{B88DE05D-0542-4D93-86EA-7D59AE9794DC}" type="pres">
      <dgm:prSet presAssocID="{C058F934-5D45-4ED2-9F6C-F70F2DCDE9E8}" presName="cycle" presStyleCnt="0">
        <dgm:presLayoutVars>
          <dgm:dir val="rev"/>
          <dgm:resizeHandles val="exact"/>
        </dgm:presLayoutVars>
      </dgm:prSet>
      <dgm:spPr/>
    </dgm:pt>
    <dgm:pt modelId="{61308A52-7546-44C9-A6AF-25812E5427A9}" type="pres">
      <dgm:prSet presAssocID="{CD3D6E98-E65E-4E06-B070-84040B2F2E04}" presName="dummy" presStyleCnt="0"/>
      <dgm:spPr/>
    </dgm:pt>
    <dgm:pt modelId="{52FEF436-406B-4A23-AECC-6FCA849861D0}" type="pres">
      <dgm:prSet presAssocID="{CD3D6E98-E65E-4E06-B070-84040B2F2E04}" presName="node" presStyleLbl="revTx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EE6385-8CFC-4C53-9349-33D8ED8A67C8}" type="pres">
      <dgm:prSet presAssocID="{79190D1A-0FF4-4D6C-959D-9519A66E7AA1}" presName="sibTrans" presStyleLbl="node1" presStyleIdx="0" presStyleCnt="6"/>
      <dgm:spPr/>
      <dgm:t>
        <a:bodyPr/>
        <a:lstStyle/>
        <a:p>
          <a:endParaRPr lang="ru-RU"/>
        </a:p>
      </dgm:t>
    </dgm:pt>
    <dgm:pt modelId="{AAA8C029-DD50-479E-AA02-1B3CD63E5F79}" type="pres">
      <dgm:prSet presAssocID="{9984B758-5A5E-4CB0-9B38-D02F8BFFD365}" presName="dummy" presStyleCnt="0"/>
      <dgm:spPr/>
    </dgm:pt>
    <dgm:pt modelId="{695173D7-B1E1-4B83-B925-E060AD24E824}" type="pres">
      <dgm:prSet presAssocID="{9984B758-5A5E-4CB0-9B38-D02F8BFFD365}" presName="node" presStyleLbl="revTx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32A316-97DE-4B61-9982-628A27C87C60}" type="pres">
      <dgm:prSet presAssocID="{40090A71-C5F0-4794-8C25-18737991B363}" presName="sibTrans" presStyleLbl="node1" presStyleIdx="1" presStyleCnt="6"/>
      <dgm:spPr/>
      <dgm:t>
        <a:bodyPr/>
        <a:lstStyle/>
        <a:p>
          <a:endParaRPr lang="ru-RU"/>
        </a:p>
      </dgm:t>
    </dgm:pt>
    <dgm:pt modelId="{34C607EA-626E-48A3-8926-22A429F0F113}" type="pres">
      <dgm:prSet presAssocID="{34434D9E-B5B4-482C-9ED9-6A06C6307ED7}" presName="dummy" presStyleCnt="0"/>
      <dgm:spPr/>
    </dgm:pt>
    <dgm:pt modelId="{FC2AC603-CB54-4316-8FD6-6FFCAC8BD976}" type="pres">
      <dgm:prSet presAssocID="{34434D9E-B5B4-482C-9ED9-6A06C6307ED7}" presName="node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CF2C3A-E6DC-47D5-9E87-F330D97F5EE3}" type="pres">
      <dgm:prSet presAssocID="{C32EA141-914E-4E64-B858-632CB78E88EA}" presName="sibTrans" presStyleLbl="node1" presStyleIdx="2" presStyleCnt="6"/>
      <dgm:spPr/>
      <dgm:t>
        <a:bodyPr/>
        <a:lstStyle/>
        <a:p>
          <a:endParaRPr lang="ru-RU"/>
        </a:p>
      </dgm:t>
    </dgm:pt>
    <dgm:pt modelId="{953C3751-73E9-4304-8B9F-5ACB535D5355}" type="pres">
      <dgm:prSet presAssocID="{A5E8D452-1908-4929-BCBE-4B17D2015860}" presName="dummy" presStyleCnt="0"/>
      <dgm:spPr/>
    </dgm:pt>
    <dgm:pt modelId="{AE3C0FBE-08F1-4717-94F7-D9A46158E002}" type="pres">
      <dgm:prSet presAssocID="{A5E8D452-1908-4929-BCBE-4B17D2015860}" presName="node" presStyleLbl="revTx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02DAC5-2E0D-4BC8-BFC2-A645D4283D48}" type="pres">
      <dgm:prSet presAssocID="{F0F0FA67-6AF1-440C-A31B-8238A1E29F91}" presName="sibTrans" presStyleLbl="node1" presStyleIdx="3" presStyleCnt="6"/>
      <dgm:spPr/>
      <dgm:t>
        <a:bodyPr/>
        <a:lstStyle/>
        <a:p>
          <a:endParaRPr lang="ru-RU"/>
        </a:p>
      </dgm:t>
    </dgm:pt>
    <dgm:pt modelId="{87F6BC61-773F-4BBA-8F07-0497DF19B00F}" type="pres">
      <dgm:prSet presAssocID="{1A547D0E-367D-4AFE-812E-53355CE16610}" presName="dummy" presStyleCnt="0"/>
      <dgm:spPr/>
    </dgm:pt>
    <dgm:pt modelId="{64EA3D18-93A1-466D-88BF-A1E3D3609816}" type="pres">
      <dgm:prSet presAssocID="{1A547D0E-367D-4AFE-812E-53355CE16610}" presName="node" presStyleLbl="revTx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DF15FA-BF0C-40DC-96BA-97A4D170F5AC}" type="pres">
      <dgm:prSet presAssocID="{D3D1EEF5-BAB0-494C-8D41-0FC1796D5C22}" presName="sibTrans" presStyleLbl="node1" presStyleIdx="4" presStyleCnt="6"/>
      <dgm:spPr/>
      <dgm:t>
        <a:bodyPr/>
        <a:lstStyle/>
        <a:p>
          <a:endParaRPr lang="ru-RU"/>
        </a:p>
      </dgm:t>
    </dgm:pt>
    <dgm:pt modelId="{E93C1743-C23B-401B-BF9E-D1E664677C85}" type="pres">
      <dgm:prSet presAssocID="{83EEE038-0CE5-4FD4-89D7-AA388E039F4C}" presName="dummy" presStyleCnt="0"/>
      <dgm:spPr/>
    </dgm:pt>
    <dgm:pt modelId="{6C9E4573-6BA4-4A56-8A6B-564F86CC9E45}" type="pres">
      <dgm:prSet presAssocID="{83EEE038-0CE5-4FD4-89D7-AA388E039F4C}" presName="node" presStyleLbl="revTx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7DFD72-6504-4A78-A84A-99DE05F7435F}" type="pres">
      <dgm:prSet presAssocID="{5A774C7C-F65B-431E-B21F-67DC6623CE46}" presName="sibTrans" presStyleLbl="node1" presStyleIdx="5" presStyleCnt="6"/>
      <dgm:spPr/>
      <dgm:t>
        <a:bodyPr/>
        <a:lstStyle/>
        <a:p>
          <a:endParaRPr lang="ru-RU"/>
        </a:p>
      </dgm:t>
    </dgm:pt>
  </dgm:ptLst>
  <dgm:cxnLst>
    <dgm:cxn modelId="{32AE2717-494F-4394-BBD7-BF6B3D529F1C}" srcId="{C058F934-5D45-4ED2-9F6C-F70F2DCDE9E8}" destId="{9984B758-5A5E-4CB0-9B38-D02F8BFFD365}" srcOrd="1" destOrd="0" parTransId="{DE89DD2D-09FB-408B-81F5-8A032ABD3EEA}" sibTransId="{40090A71-C5F0-4794-8C25-18737991B363}"/>
    <dgm:cxn modelId="{18BFDE35-222E-4BB2-8C09-7EA3E146C467}" type="presOf" srcId="{A5E8D452-1908-4929-BCBE-4B17D2015860}" destId="{AE3C0FBE-08F1-4717-94F7-D9A46158E002}" srcOrd="0" destOrd="0" presId="urn:microsoft.com/office/officeart/2005/8/layout/cycle1"/>
    <dgm:cxn modelId="{70152D74-C5E6-4A14-80D5-D4FC669E48F3}" srcId="{C058F934-5D45-4ED2-9F6C-F70F2DCDE9E8}" destId="{83EEE038-0CE5-4FD4-89D7-AA388E039F4C}" srcOrd="5" destOrd="0" parTransId="{E20DDF46-3013-4D97-830B-1663A6D8C22B}" sibTransId="{5A774C7C-F65B-431E-B21F-67DC6623CE46}"/>
    <dgm:cxn modelId="{68DDAD76-91C3-4898-A281-1E9D92EFAE3B}" type="presOf" srcId="{5A774C7C-F65B-431E-B21F-67DC6623CE46}" destId="{E67DFD72-6504-4A78-A84A-99DE05F7435F}" srcOrd="0" destOrd="0" presId="urn:microsoft.com/office/officeart/2005/8/layout/cycle1"/>
    <dgm:cxn modelId="{039943DB-65D1-40B5-B7BA-C090964483AD}" type="presOf" srcId="{40090A71-C5F0-4794-8C25-18737991B363}" destId="{0632A316-97DE-4B61-9982-628A27C87C60}" srcOrd="0" destOrd="0" presId="urn:microsoft.com/office/officeart/2005/8/layout/cycle1"/>
    <dgm:cxn modelId="{9BF0F858-1C80-4322-8A05-457543AAE78A}" type="presOf" srcId="{C058F934-5D45-4ED2-9F6C-F70F2DCDE9E8}" destId="{B88DE05D-0542-4D93-86EA-7D59AE9794DC}" srcOrd="0" destOrd="0" presId="urn:microsoft.com/office/officeart/2005/8/layout/cycle1"/>
    <dgm:cxn modelId="{5B2B9AB9-7495-4932-B0B5-EBE3008492C1}" srcId="{C058F934-5D45-4ED2-9F6C-F70F2DCDE9E8}" destId="{A5E8D452-1908-4929-BCBE-4B17D2015860}" srcOrd="3" destOrd="0" parTransId="{815BBF33-FAC5-4FE9-B44F-B866E1E96003}" sibTransId="{F0F0FA67-6AF1-440C-A31B-8238A1E29F91}"/>
    <dgm:cxn modelId="{ECD7087C-C547-40F9-87EA-EA7EE4C6EBF2}" type="presOf" srcId="{1A547D0E-367D-4AFE-812E-53355CE16610}" destId="{64EA3D18-93A1-466D-88BF-A1E3D3609816}" srcOrd="0" destOrd="0" presId="urn:microsoft.com/office/officeart/2005/8/layout/cycle1"/>
    <dgm:cxn modelId="{E34AD7AB-D167-4B0D-989E-FBCA0EDAB0A7}" type="presOf" srcId="{C32EA141-914E-4E64-B858-632CB78E88EA}" destId="{44CF2C3A-E6DC-47D5-9E87-F330D97F5EE3}" srcOrd="0" destOrd="0" presId="urn:microsoft.com/office/officeart/2005/8/layout/cycle1"/>
    <dgm:cxn modelId="{F660A29F-19FE-4C8D-BCAF-3EA708E9C9FF}" type="presOf" srcId="{83EEE038-0CE5-4FD4-89D7-AA388E039F4C}" destId="{6C9E4573-6BA4-4A56-8A6B-564F86CC9E45}" srcOrd="0" destOrd="0" presId="urn:microsoft.com/office/officeart/2005/8/layout/cycle1"/>
    <dgm:cxn modelId="{24965428-4213-4C1B-973A-0F6D0E7A8282}" type="presOf" srcId="{34434D9E-B5B4-482C-9ED9-6A06C6307ED7}" destId="{FC2AC603-CB54-4316-8FD6-6FFCAC8BD976}" srcOrd="0" destOrd="0" presId="urn:microsoft.com/office/officeart/2005/8/layout/cycle1"/>
    <dgm:cxn modelId="{39E31BE9-8201-4716-B76F-B16D74EA9FA2}" type="presOf" srcId="{CD3D6E98-E65E-4E06-B070-84040B2F2E04}" destId="{52FEF436-406B-4A23-AECC-6FCA849861D0}" srcOrd="0" destOrd="0" presId="urn:microsoft.com/office/officeart/2005/8/layout/cycle1"/>
    <dgm:cxn modelId="{981EB54D-1C5B-4A55-96E2-BD3DE88C437E}" srcId="{C058F934-5D45-4ED2-9F6C-F70F2DCDE9E8}" destId="{CD3D6E98-E65E-4E06-B070-84040B2F2E04}" srcOrd="0" destOrd="0" parTransId="{2F420B61-6244-42C5-997C-E2B9DBD8D96D}" sibTransId="{79190D1A-0FF4-4D6C-959D-9519A66E7AA1}"/>
    <dgm:cxn modelId="{696825EC-CCA0-4CA2-8473-6D4BA8AD9D83}" type="presOf" srcId="{79190D1A-0FF4-4D6C-959D-9519A66E7AA1}" destId="{66EE6385-8CFC-4C53-9349-33D8ED8A67C8}" srcOrd="0" destOrd="0" presId="urn:microsoft.com/office/officeart/2005/8/layout/cycle1"/>
    <dgm:cxn modelId="{0D971BB9-098D-4C53-875C-33DB8A6E9BC7}" type="presOf" srcId="{9984B758-5A5E-4CB0-9B38-D02F8BFFD365}" destId="{695173D7-B1E1-4B83-B925-E060AD24E824}" srcOrd="0" destOrd="0" presId="urn:microsoft.com/office/officeart/2005/8/layout/cycle1"/>
    <dgm:cxn modelId="{3DF4C3DB-0D99-4A03-B776-5943518DB6FA}" type="presOf" srcId="{F0F0FA67-6AF1-440C-A31B-8238A1E29F91}" destId="{6802DAC5-2E0D-4BC8-BFC2-A645D4283D48}" srcOrd="0" destOrd="0" presId="urn:microsoft.com/office/officeart/2005/8/layout/cycle1"/>
    <dgm:cxn modelId="{1ABA09CA-2FEE-4C6A-B404-CDB10388D309}" type="presOf" srcId="{D3D1EEF5-BAB0-494C-8D41-0FC1796D5C22}" destId="{81DF15FA-BF0C-40DC-96BA-97A4D170F5AC}" srcOrd="0" destOrd="0" presId="urn:microsoft.com/office/officeart/2005/8/layout/cycle1"/>
    <dgm:cxn modelId="{D49DF8DC-3122-434A-B1BE-97EFD9F0A6AF}" srcId="{C058F934-5D45-4ED2-9F6C-F70F2DCDE9E8}" destId="{1A547D0E-367D-4AFE-812E-53355CE16610}" srcOrd="4" destOrd="0" parTransId="{FB3C0B47-5B13-42EA-85B6-128C91DD9C85}" sibTransId="{D3D1EEF5-BAB0-494C-8D41-0FC1796D5C22}"/>
    <dgm:cxn modelId="{70DD861B-802E-42BF-AEA4-3D6CA7158155}" srcId="{C058F934-5D45-4ED2-9F6C-F70F2DCDE9E8}" destId="{34434D9E-B5B4-482C-9ED9-6A06C6307ED7}" srcOrd="2" destOrd="0" parTransId="{8A807C5F-DF2B-4757-B31B-BC82C40B205D}" sibTransId="{C32EA141-914E-4E64-B858-632CB78E88EA}"/>
    <dgm:cxn modelId="{931FC9E5-887C-40FE-8A19-F95D2DA0EEE8}" type="presParOf" srcId="{B88DE05D-0542-4D93-86EA-7D59AE9794DC}" destId="{61308A52-7546-44C9-A6AF-25812E5427A9}" srcOrd="0" destOrd="0" presId="urn:microsoft.com/office/officeart/2005/8/layout/cycle1"/>
    <dgm:cxn modelId="{32B9BC57-C2EE-472D-A534-8A920609B249}" type="presParOf" srcId="{B88DE05D-0542-4D93-86EA-7D59AE9794DC}" destId="{52FEF436-406B-4A23-AECC-6FCA849861D0}" srcOrd="1" destOrd="0" presId="urn:microsoft.com/office/officeart/2005/8/layout/cycle1"/>
    <dgm:cxn modelId="{FFEFC9FA-6EFE-41D1-AC80-6F7A246B9B1F}" type="presParOf" srcId="{B88DE05D-0542-4D93-86EA-7D59AE9794DC}" destId="{66EE6385-8CFC-4C53-9349-33D8ED8A67C8}" srcOrd="2" destOrd="0" presId="urn:microsoft.com/office/officeart/2005/8/layout/cycle1"/>
    <dgm:cxn modelId="{2A3AA4B5-9AAE-4D29-B4A2-75353D197C4C}" type="presParOf" srcId="{B88DE05D-0542-4D93-86EA-7D59AE9794DC}" destId="{AAA8C029-DD50-479E-AA02-1B3CD63E5F79}" srcOrd="3" destOrd="0" presId="urn:microsoft.com/office/officeart/2005/8/layout/cycle1"/>
    <dgm:cxn modelId="{FE683646-A9A6-4637-B6FA-2906413E5DC7}" type="presParOf" srcId="{B88DE05D-0542-4D93-86EA-7D59AE9794DC}" destId="{695173D7-B1E1-4B83-B925-E060AD24E824}" srcOrd="4" destOrd="0" presId="urn:microsoft.com/office/officeart/2005/8/layout/cycle1"/>
    <dgm:cxn modelId="{665D76B2-9192-4062-AA27-013B47FF3BA2}" type="presParOf" srcId="{B88DE05D-0542-4D93-86EA-7D59AE9794DC}" destId="{0632A316-97DE-4B61-9982-628A27C87C60}" srcOrd="5" destOrd="0" presId="urn:microsoft.com/office/officeart/2005/8/layout/cycle1"/>
    <dgm:cxn modelId="{8FCC3EFA-707F-4474-B7E6-332FBC4D618B}" type="presParOf" srcId="{B88DE05D-0542-4D93-86EA-7D59AE9794DC}" destId="{34C607EA-626E-48A3-8926-22A429F0F113}" srcOrd="6" destOrd="0" presId="urn:microsoft.com/office/officeart/2005/8/layout/cycle1"/>
    <dgm:cxn modelId="{9DE27585-FF11-407C-8F3E-8C42C2180DB9}" type="presParOf" srcId="{B88DE05D-0542-4D93-86EA-7D59AE9794DC}" destId="{FC2AC603-CB54-4316-8FD6-6FFCAC8BD976}" srcOrd="7" destOrd="0" presId="urn:microsoft.com/office/officeart/2005/8/layout/cycle1"/>
    <dgm:cxn modelId="{309EE9CA-F74D-4D27-9922-FDAA0C6A0303}" type="presParOf" srcId="{B88DE05D-0542-4D93-86EA-7D59AE9794DC}" destId="{44CF2C3A-E6DC-47D5-9E87-F330D97F5EE3}" srcOrd="8" destOrd="0" presId="urn:microsoft.com/office/officeart/2005/8/layout/cycle1"/>
    <dgm:cxn modelId="{A75CE74E-4B52-4D0D-ACC1-00A6EF3AB6AD}" type="presParOf" srcId="{B88DE05D-0542-4D93-86EA-7D59AE9794DC}" destId="{953C3751-73E9-4304-8B9F-5ACB535D5355}" srcOrd="9" destOrd="0" presId="urn:microsoft.com/office/officeart/2005/8/layout/cycle1"/>
    <dgm:cxn modelId="{11909A14-27F9-4244-93A4-0F7829843369}" type="presParOf" srcId="{B88DE05D-0542-4D93-86EA-7D59AE9794DC}" destId="{AE3C0FBE-08F1-4717-94F7-D9A46158E002}" srcOrd="10" destOrd="0" presId="urn:microsoft.com/office/officeart/2005/8/layout/cycle1"/>
    <dgm:cxn modelId="{F1B37E95-0E98-4948-A185-8A7E01FCA523}" type="presParOf" srcId="{B88DE05D-0542-4D93-86EA-7D59AE9794DC}" destId="{6802DAC5-2E0D-4BC8-BFC2-A645D4283D48}" srcOrd="11" destOrd="0" presId="urn:microsoft.com/office/officeart/2005/8/layout/cycle1"/>
    <dgm:cxn modelId="{979900E3-90B8-4DE5-A965-B6E75422B306}" type="presParOf" srcId="{B88DE05D-0542-4D93-86EA-7D59AE9794DC}" destId="{87F6BC61-773F-4BBA-8F07-0497DF19B00F}" srcOrd="12" destOrd="0" presId="urn:microsoft.com/office/officeart/2005/8/layout/cycle1"/>
    <dgm:cxn modelId="{D3723667-0AA5-4616-86EF-43B1833E2468}" type="presParOf" srcId="{B88DE05D-0542-4D93-86EA-7D59AE9794DC}" destId="{64EA3D18-93A1-466D-88BF-A1E3D3609816}" srcOrd="13" destOrd="0" presId="urn:microsoft.com/office/officeart/2005/8/layout/cycle1"/>
    <dgm:cxn modelId="{FB9EDF45-33F2-406C-B8C3-B42C84115112}" type="presParOf" srcId="{B88DE05D-0542-4D93-86EA-7D59AE9794DC}" destId="{81DF15FA-BF0C-40DC-96BA-97A4D170F5AC}" srcOrd="14" destOrd="0" presId="urn:microsoft.com/office/officeart/2005/8/layout/cycle1"/>
    <dgm:cxn modelId="{73CA8C07-FB08-4A00-A13B-C4104DC1229E}" type="presParOf" srcId="{B88DE05D-0542-4D93-86EA-7D59AE9794DC}" destId="{E93C1743-C23B-401B-BF9E-D1E664677C85}" srcOrd="15" destOrd="0" presId="urn:microsoft.com/office/officeart/2005/8/layout/cycle1"/>
    <dgm:cxn modelId="{EF716758-451C-40E0-8840-D69C29F288C9}" type="presParOf" srcId="{B88DE05D-0542-4D93-86EA-7D59AE9794DC}" destId="{6C9E4573-6BA4-4A56-8A6B-564F86CC9E45}" srcOrd="16" destOrd="0" presId="urn:microsoft.com/office/officeart/2005/8/layout/cycle1"/>
    <dgm:cxn modelId="{B92E8439-C6A1-432A-A6F9-E6D7C6A47EA8}" type="presParOf" srcId="{B88DE05D-0542-4D93-86EA-7D59AE9794DC}" destId="{E67DFD72-6504-4A78-A84A-99DE05F7435F}" srcOrd="17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4E6B9-19AA-424A-9422-E980CE04133D}">
      <dsp:nvSpPr>
        <dsp:cNvPr id="0" name=""/>
        <dsp:cNvSpPr/>
      </dsp:nvSpPr>
      <dsp:spPr>
        <a:xfrm>
          <a:off x="2691518" y="1606306"/>
          <a:ext cx="1059673" cy="1059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800000"/>
              </a:solidFill>
              <a:latin typeface="Courier New"/>
            </a:rPr>
            <a:t>детско-юношеская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800000"/>
              </a:solidFill>
              <a:latin typeface="Courier New"/>
            </a:rPr>
            <a:t>спортивная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rgbClr val="800000"/>
              </a:solidFill>
              <a:latin typeface="Courier New"/>
            </a:rPr>
            <a:t> школа</a:t>
          </a:r>
          <a:endParaRPr lang="ru-RU" sz="900" kern="1200" smtClean="0"/>
        </a:p>
      </dsp:txBody>
      <dsp:txXfrm>
        <a:off x="2846704" y="1761492"/>
        <a:ext cx="749301" cy="749301"/>
      </dsp:txXfrm>
    </dsp:sp>
    <dsp:sp modelId="{2CEB3056-5F90-4BCF-89FD-C8DAF2AF276E}">
      <dsp:nvSpPr>
        <dsp:cNvPr id="0" name=""/>
        <dsp:cNvSpPr/>
      </dsp:nvSpPr>
      <dsp:spPr>
        <a:xfrm rot="16200000">
          <a:off x="2956052" y="1326201"/>
          <a:ext cx="53060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530605" y="14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08089" y="1327738"/>
        <a:ext cx="26530" cy="26530"/>
      </dsp:txXfrm>
    </dsp:sp>
    <dsp:sp modelId="{74E6F6B5-ADD4-49D2-BF02-50875BE48C2E}">
      <dsp:nvSpPr>
        <dsp:cNvPr id="0" name=""/>
        <dsp:cNvSpPr/>
      </dsp:nvSpPr>
      <dsp:spPr>
        <a:xfrm>
          <a:off x="2691518" y="16027"/>
          <a:ext cx="1059673" cy="1059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chemeClr val="accent2">
                  <a:lumMod val="50000"/>
                </a:schemeClr>
              </a:solidFill>
            </a:rPr>
            <a:t>Управление физкультуры  и спорта администрации Алексеевского района</a:t>
          </a:r>
        </a:p>
      </dsp:txBody>
      <dsp:txXfrm>
        <a:off x="2846704" y="171213"/>
        <a:ext cx="749301" cy="749301"/>
      </dsp:txXfrm>
    </dsp:sp>
    <dsp:sp modelId="{2718FA0D-61EC-40E3-82D8-AD17431EECBD}">
      <dsp:nvSpPr>
        <dsp:cNvPr id="0" name=""/>
        <dsp:cNvSpPr/>
      </dsp:nvSpPr>
      <dsp:spPr>
        <a:xfrm rot="19285714">
          <a:off x="3577717" y="1625579"/>
          <a:ext cx="53060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530605" y="14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29754" y="1627117"/>
        <a:ext cx="26530" cy="26530"/>
      </dsp:txXfrm>
    </dsp:sp>
    <dsp:sp modelId="{6E416276-6E8E-4054-B833-D1CFC997B1E8}">
      <dsp:nvSpPr>
        <dsp:cNvPr id="0" name=""/>
        <dsp:cNvSpPr/>
      </dsp:nvSpPr>
      <dsp:spPr>
        <a:xfrm>
          <a:off x="3934848" y="614783"/>
          <a:ext cx="1059673" cy="1059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Управление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образования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 и науки </a:t>
          </a:r>
          <a:endParaRPr lang="ru-RU" sz="700" kern="1200" smtClean="0"/>
        </a:p>
      </dsp:txBody>
      <dsp:txXfrm>
        <a:off x="4090034" y="769969"/>
        <a:ext cx="749301" cy="749301"/>
      </dsp:txXfrm>
    </dsp:sp>
    <dsp:sp modelId="{8ED3B95B-F060-428A-B576-CD73237D9DE8}">
      <dsp:nvSpPr>
        <dsp:cNvPr id="0" name=""/>
        <dsp:cNvSpPr/>
      </dsp:nvSpPr>
      <dsp:spPr>
        <a:xfrm rot="771429">
          <a:off x="3731256" y="2298275"/>
          <a:ext cx="53060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530605" y="14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83293" y="2299813"/>
        <a:ext cx="26530" cy="26530"/>
      </dsp:txXfrm>
    </dsp:sp>
    <dsp:sp modelId="{9A05D392-EFA1-43DC-8D8D-5013F62C75B6}">
      <dsp:nvSpPr>
        <dsp:cNvPr id="0" name=""/>
        <dsp:cNvSpPr/>
      </dsp:nvSpPr>
      <dsp:spPr>
        <a:xfrm>
          <a:off x="4241925" y="1960177"/>
          <a:ext cx="1059673" cy="1059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Поликлиника: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врачебно-физкультурный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 диспансер</a:t>
          </a:r>
        </a:p>
      </dsp:txBody>
      <dsp:txXfrm>
        <a:off x="4397111" y="2115363"/>
        <a:ext cx="749301" cy="749301"/>
      </dsp:txXfrm>
    </dsp:sp>
    <dsp:sp modelId="{868C8AAE-65B6-4274-A4C1-1D1D92BF3949}">
      <dsp:nvSpPr>
        <dsp:cNvPr id="0" name=""/>
        <dsp:cNvSpPr/>
      </dsp:nvSpPr>
      <dsp:spPr>
        <a:xfrm rot="3857143">
          <a:off x="3301050" y="2837736"/>
          <a:ext cx="53060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530605" y="14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53087" y="2839274"/>
        <a:ext cx="26530" cy="26530"/>
      </dsp:txXfrm>
    </dsp:sp>
    <dsp:sp modelId="{A30BD95B-E877-4724-8159-D9B73554A730}">
      <dsp:nvSpPr>
        <dsp:cNvPr id="0" name=""/>
        <dsp:cNvSpPr/>
      </dsp:nvSpPr>
      <dsp:spPr>
        <a:xfrm>
          <a:off x="3381514" y="3039098"/>
          <a:ext cx="1059673" cy="1059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Станция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 юных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техников</a:t>
          </a:r>
        </a:p>
      </dsp:txBody>
      <dsp:txXfrm>
        <a:off x="3536700" y="3194284"/>
        <a:ext cx="749301" cy="749301"/>
      </dsp:txXfrm>
    </dsp:sp>
    <dsp:sp modelId="{C7258B92-9635-49BF-B56A-A1BA01264CBF}">
      <dsp:nvSpPr>
        <dsp:cNvPr id="0" name=""/>
        <dsp:cNvSpPr/>
      </dsp:nvSpPr>
      <dsp:spPr>
        <a:xfrm rot="6942857">
          <a:off x="2611054" y="2837736"/>
          <a:ext cx="53060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530605" y="14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863091" y="2839274"/>
        <a:ext cx="26530" cy="26530"/>
      </dsp:txXfrm>
    </dsp:sp>
    <dsp:sp modelId="{BF1ED421-C98B-40FA-A608-D22776DA6FEB}">
      <dsp:nvSpPr>
        <dsp:cNvPr id="0" name=""/>
        <dsp:cNvSpPr/>
      </dsp:nvSpPr>
      <dsp:spPr>
        <a:xfrm>
          <a:off x="2001521" y="3039098"/>
          <a:ext cx="1059673" cy="1059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Дом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 детского творчества</a:t>
          </a:r>
        </a:p>
      </dsp:txBody>
      <dsp:txXfrm>
        <a:off x="2156707" y="3194284"/>
        <a:ext cx="749301" cy="749301"/>
      </dsp:txXfrm>
    </dsp:sp>
    <dsp:sp modelId="{B3A86028-77A5-4022-A44F-E0C9CB55AA2A}">
      <dsp:nvSpPr>
        <dsp:cNvPr id="0" name=""/>
        <dsp:cNvSpPr/>
      </dsp:nvSpPr>
      <dsp:spPr>
        <a:xfrm rot="10028571">
          <a:off x="2180848" y="2298275"/>
          <a:ext cx="53060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530605" y="14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32886" y="2299813"/>
        <a:ext cx="26530" cy="26530"/>
      </dsp:txXfrm>
    </dsp:sp>
    <dsp:sp modelId="{E8603B7A-0FF0-42F6-A9AB-E2FA1FF85CD6}">
      <dsp:nvSpPr>
        <dsp:cNvPr id="0" name=""/>
        <dsp:cNvSpPr/>
      </dsp:nvSpPr>
      <dsp:spPr>
        <a:xfrm>
          <a:off x="1141110" y="1960177"/>
          <a:ext cx="1059673" cy="1059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solidFill>
              <a:srgbClr val="800000"/>
            </a:solidFill>
            <a:latin typeface="Courier New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Школа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искусств</a:t>
          </a:r>
        </a:p>
      </dsp:txBody>
      <dsp:txXfrm>
        <a:off x="1296296" y="2115363"/>
        <a:ext cx="749301" cy="749301"/>
      </dsp:txXfrm>
    </dsp:sp>
    <dsp:sp modelId="{EB43E6F1-1877-403A-A6DD-59FA6B5D8D0D}">
      <dsp:nvSpPr>
        <dsp:cNvPr id="0" name=""/>
        <dsp:cNvSpPr/>
      </dsp:nvSpPr>
      <dsp:spPr>
        <a:xfrm rot="13114286">
          <a:off x="2334387" y="1625579"/>
          <a:ext cx="53060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530605" y="14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86424" y="1627117"/>
        <a:ext cx="26530" cy="26530"/>
      </dsp:txXfrm>
    </dsp:sp>
    <dsp:sp modelId="{506ABE6D-4A67-4808-A632-2169FCD3468E}">
      <dsp:nvSpPr>
        <dsp:cNvPr id="0" name=""/>
        <dsp:cNvSpPr/>
      </dsp:nvSpPr>
      <dsp:spPr>
        <a:xfrm>
          <a:off x="1448187" y="614783"/>
          <a:ext cx="1059673" cy="1059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Станция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800000"/>
              </a:solidFill>
              <a:latin typeface="Courier New"/>
            </a:rPr>
            <a:t> юных натуралистов</a:t>
          </a:r>
        </a:p>
      </dsp:txBody>
      <dsp:txXfrm>
        <a:off x="1603373" y="769969"/>
        <a:ext cx="749301" cy="7493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FEF436-406B-4A23-AECC-6FCA849861D0}">
      <dsp:nvSpPr>
        <dsp:cNvPr id="0" name=""/>
        <dsp:cNvSpPr/>
      </dsp:nvSpPr>
      <dsp:spPr>
        <a:xfrm>
          <a:off x="420647" y="113227"/>
          <a:ext cx="376218" cy="3762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smtClean="0"/>
            <a:t>31</a:t>
          </a:r>
        </a:p>
      </dsp:txBody>
      <dsp:txXfrm>
        <a:off x="420647" y="113227"/>
        <a:ext cx="376218" cy="376218"/>
      </dsp:txXfrm>
    </dsp:sp>
    <dsp:sp modelId="{66EE6385-8CFC-4C53-9349-33D8ED8A67C8}">
      <dsp:nvSpPr>
        <dsp:cNvPr id="0" name=""/>
        <dsp:cNvSpPr/>
      </dsp:nvSpPr>
      <dsp:spPr>
        <a:xfrm>
          <a:off x="109337" y="109337"/>
          <a:ext cx="1838724" cy="1838724"/>
        </a:xfrm>
        <a:prstGeom prst="leftCircularArrow">
          <a:avLst>
            <a:gd name="adj1" fmla="val 3990"/>
            <a:gd name="adj2" fmla="val 250290"/>
            <a:gd name="adj3" fmla="val 11826830"/>
            <a:gd name="adj4" fmla="val 13417005"/>
            <a:gd name="adj5" fmla="val 46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5173D7-B1E1-4B83-B925-E060AD24E824}">
      <dsp:nvSpPr>
        <dsp:cNvPr id="0" name=""/>
        <dsp:cNvSpPr/>
      </dsp:nvSpPr>
      <dsp:spPr>
        <a:xfrm>
          <a:off x="704" y="840590"/>
          <a:ext cx="376218" cy="3762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smtClean="0"/>
            <a:t>15</a:t>
          </a:r>
        </a:p>
      </dsp:txBody>
      <dsp:txXfrm>
        <a:off x="704" y="840590"/>
        <a:ext cx="376218" cy="376218"/>
      </dsp:txXfrm>
    </dsp:sp>
    <dsp:sp modelId="{0632A316-97DE-4B61-9982-628A27C87C60}">
      <dsp:nvSpPr>
        <dsp:cNvPr id="0" name=""/>
        <dsp:cNvSpPr/>
      </dsp:nvSpPr>
      <dsp:spPr>
        <a:xfrm>
          <a:off x="109337" y="109337"/>
          <a:ext cx="1838724" cy="1838724"/>
        </a:xfrm>
        <a:prstGeom prst="leftCircularArrow">
          <a:avLst>
            <a:gd name="adj1" fmla="val 3990"/>
            <a:gd name="adj2" fmla="val 250290"/>
            <a:gd name="adj3" fmla="val 8433285"/>
            <a:gd name="adj4" fmla="val 10023460"/>
            <a:gd name="adj5" fmla="val 46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2AC603-CB54-4316-8FD6-6FFCAC8BD976}">
      <dsp:nvSpPr>
        <dsp:cNvPr id="0" name=""/>
        <dsp:cNvSpPr/>
      </dsp:nvSpPr>
      <dsp:spPr>
        <a:xfrm>
          <a:off x="420647" y="1567953"/>
          <a:ext cx="376218" cy="3762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baseline="0" smtClean="0">
              <a:latin typeface="Calibri"/>
            </a:rPr>
            <a:t>4.5</a:t>
          </a:r>
          <a:endParaRPr lang="ru-RU" sz="2000" kern="1200" smtClean="0"/>
        </a:p>
      </dsp:txBody>
      <dsp:txXfrm>
        <a:off x="420647" y="1567953"/>
        <a:ext cx="376218" cy="376218"/>
      </dsp:txXfrm>
    </dsp:sp>
    <dsp:sp modelId="{44CF2C3A-E6DC-47D5-9E87-F330D97F5EE3}">
      <dsp:nvSpPr>
        <dsp:cNvPr id="0" name=""/>
        <dsp:cNvSpPr/>
      </dsp:nvSpPr>
      <dsp:spPr>
        <a:xfrm>
          <a:off x="109337" y="109337"/>
          <a:ext cx="1838724" cy="1838724"/>
        </a:xfrm>
        <a:prstGeom prst="leftCircularArrow">
          <a:avLst>
            <a:gd name="adj1" fmla="val 3990"/>
            <a:gd name="adj2" fmla="val 250290"/>
            <a:gd name="adj3" fmla="val 4688886"/>
            <a:gd name="adj4" fmla="val 6361404"/>
            <a:gd name="adj5" fmla="val 46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3C0FBE-08F1-4717-94F7-D9A46158E002}">
      <dsp:nvSpPr>
        <dsp:cNvPr id="0" name=""/>
        <dsp:cNvSpPr/>
      </dsp:nvSpPr>
      <dsp:spPr>
        <a:xfrm>
          <a:off x="1260533" y="1567953"/>
          <a:ext cx="376218" cy="3762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baseline="0" smtClean="0">
              <a:latin typeface="Calibri"/>
            </a:rPr>
            <a:t>0,5</a:t>
          </a:r>
          <a:endParaRPr lang="ru-RU" sz="2000" kern="1200" smtClean="0"/>
        </a:p>
      </dsp:txBody>
      <dsp:txXfrm>
        <a:off x="1260533" y="1567953"/>
        <a:ext cx="376218" cy="376218"/>
      </dsp:txXfrm>
    </dsp:sp>
    <dsp:sp modelId="{6802DAC5-2E0D-4BC8-BFC2-A645D4283D48}">
      <dsp:nvSpPr>
        <dsp:cNvPr id="0" name=""/>
        <dsp:cNvSpPr/>
      </dsp:nvSpPr>
      <dsp:spPr>
        <a:xfrm>
          <a:off x="109337" y="109337"/>
          <a:ext cx="1838724" cy="1838724"/>
        </a:xfrm>
        <a:prstGeom prst="leftCircularArrow">
          <a:avLst>
            <a:gd name="adj1" fmla="val 3990"/>
            <a:gd name="adj2" fmla="val 250290"/>
            <a:gd name="adj3" fmla="val 1026830"/>
            <a:gd name="adj4" fmla="val 2617005"/>
            <a:gd name="adj5" fmla="val 46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EA3D18-93A1-466D-88BF-A1E3D3609816}">
      <dsp:nvSpPr>
        <dsp:cNvPr id="0" name=""/>
        <dsp:cNvSpPr/>
      </dsp:nvSpPr>
      <dsp:spPr>
        <a:xfrm>
          <a:off x="1680476" y="840590"/>
          <a:ext cx="376218" cy="3762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smtClean="0"/>
            <a:t>6</a:t>
          </a:r>
        </a:p>
      </dsp:txBody>
      <dsp:txXfrm>
        <a:off x="1680476" y="840590"/>
        <a:ext cx="376218" cy="376218"/>
      </dsp:txXfrm>
    </dsp:sp>
    <dsp:sp modelId="{81DF15FA-BF0C-40DC-96BA-97A4D170F5AC}">
      <dsp:nvSpPr>
        <dsp:cNvPr id="0" name=""/>
        <dsp:cNvSpPr/>
      </dsp:nvSpPr>
      <dsp:spPr>
        <a:xfrm>
          <a:off x="109337" y="109337"/>
          <a:ext cx="1838724" cy="1838724"/>
        </a:xfrm>
        <a:prstGeom prst="leftCircularArrow">
          <a:avLst>
            <a:gd name="adj1" fmla="val 3990"/>
            <a:gd name="adj2" fmla="val 250290"/>
            <a:gd name="adj3" fmla="val 19233285"/>
            <a:gd name="adj4" fmla="val 20823460"/>
            <a:gd name="adj5" fmla="val 46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9E4573-6BA4-4A56-8A6B-564F86CC9E45}">
      <dsp:nvSpPr>
        <dsp:cNvPr id="0" name=""/>
        <dsp:cNvSpPr/>
      </dsp:nvSpPr>
      <dsp:spPr>
        <a:xfrm>
          <a:off x="1260533" y="113227"/>
          <a:ext cx="376218" cy="3762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smtClean="0"/>
            <a:t>43</a:t>
          </a:r>
        </a:p>
      </dsp:txBody>
      <dsp:txXfrm>
        <a:off x="1260533" y="113227"/>
        <a:ext cx="376218" cy="376218"/>
      </dsp:txXfrm>
    </dsp:sp>
    <dsp:sp modelId="{E67DFD72-6504-4A78-A84A-99DE05F7435F}">
      <dsp:nvSpPr>
        <dsp:cNvPr id="0" name=""/>
        <dsp:cNvSpPr/>
      </dsp:nvSpPr>
      <dsp:spPr>
        <a:xfrm>
          <a:off x="109337" y="109337"/>
          <a:ext cx="1838724" cy="1838724"/>
        </a:xfrm>
        <a:prstGeom prst="leftCircularArrow">
          <a:avLst>
            <a:gd name="adj1" fmla="val 3990"/>
            <a:gd name="adj2" fmla="val 250290"/>
            <a:gd name="adj3" fmla="val 15488886"/>
            <a:gd name="adj4" fmla="val 17161404"/>
            <a:gd name="adj5" fmla="val 465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45E1-96BE-43B3-8185-7AF9EB01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69</Pages>
  <Words>21248</Words>
  <Characters>121117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2016-12-27T10:53:00Z</dcterms:created>
  <dcterms:modified xsi:type="dcterms:W3CDTF">2016-12-27T12:25:00Z</dcterms:modified>
</cp:coreProperties>
</file>